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C8" w:rsidRDefault="00E253C8" w:rsidP="00E253C8">
      <w:pPr>
        <w:spacing w:line="40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82083F">
        <w:rPr>
          <w:rFonts w:ascii="宋体" w:hAnsi="宋体" w:cs="宋体" w:hint="eastAsia"/>
          <w:b/>
          <w:kern w:val="0"/>
          <w:sz w:val="32"/>
          <w:szCs w:val="32"/>
        </w:rPr>
        <w:t>“华南理工大学广州学院2016届毕业生校园供需见面会”</w:t>
      </w:r>
    </w:p>
    <w:p w:rsidR="00E253C8" w:rsidRDefault="00E253C8" w:rsidP="00E253C8">
      <w:pPr>
        <w:spacing w:line="400" w:lineRule="exact"/>
        <w:jc w:val="center"/>
        <w:rPr>
          <w:rFonts w:ascii="黑体" w:eastAsia="黑体"/>
          <w:b/>
          <w:sz w:val="30"/>
          <w:szCs w:val="30"/>
        </w:rPr>
      </w:pPr>
      <w:r w:rsidRPr="006030D6">
        <w:rPr>
          <w:rFonts w:ascii="黑体" w:eastAsia="黑体" w:hint="eastAsia"/>
          <w:b/>
          <w:sz w:val="30"/>
          <w:szCs w:val="30"/>
        </w:rPr>
        <w:t xml:space="preserve"> 参会回执</w:t>
      </w:r>
    </w:p>
    <w:p w:rsidR="00E253C8" w:rsidRPr="006030D6" w:rsidRDefault="00E253C8" w:rsidP="00E253C8">
      <w:pPr>
        <w:spacing w:line="300" w:lineRule="exact"/>
        <w:jc w:val="center"/>
        <w:rPr>
          <w:rFonts w:ascii="黑体" w:eastAsia="黑体"/>
          <w:b/>
          <w:sz w:val="30"/>
          <w:szCs w:val="30"/>
        </w:rPr>
      </w:pPr>
    </w:p>
    <w:p w:rsidR="00E253C8" w:rsidRPr="00E150DB" w:rsidRDefault="00E253C8" w:rsidP="00E253C8">
      <w:pPr>
        <w:spacing w:line="300" w:lineRule="exact"/>
        <w:ind w:right="360"/>
        <w:jc w:val="right"/>
        <w:rPr>
          <w:rFonts w:ascii="楷体_GB2312" w:eastAsia="楷体_GB2312"/>
          <w:sz w:val="24"/>
        </w:rPr>
      </w:pPr>
      <w:r w:rsidRPr="00840536">
        <w:rPr>
          <w:rFonts w:ascii="楷体_GB2312" w:eastAsia="楷体_GB2312" w:hint="eastAsia"/>
          <w:sz w:val="24"/>
        </w:rPr>
        <w:t>填表时间：    年   月   日</w:t>
      </w:r>
    </w:p>
    <w:tbl>
      <w:tblPr>
        <w:tblW w:w="94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806"/>
        <w:gridCol w:w="2147"/>
        <w:gridCol w:w="1703"/>
        <w:gridCol w:w="2767"/>
      </w:tblGrid>
      <w:tr w:rsidR="00E253C8" w:rsidRPr="00097BB7" w:rsidTr="003232A5">
        <w:trPr>
          <w:trHeight w:hRule="exact" w:val="567"/>
          <w:jc w:val="center"/>
        </w:trPr>
        <w:tc>
          <w:tcPr>
            <w:tcW w:w="2806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position w:val="6"/>
                <w:sz w:val="24"/>
              </w:rPr>
            </w:pPr>
            <w:r w:rsidRPr="00097BB7">
              <w:rPr>
                <w:rFonts w:ascii="华文楷体" w:eastAsia="华文楷体" w:hAnsi="华文楷体" w:hint="eastAsia"/>
                <w:position w:val="6"/>
                <w:sz w:val="24"/>
              </w:rPr>
              <w:t>单位名称</w:t>
            </w:r>
          </w:p>
        </w:tc>
        <w:tc>
          <w:tcPr>
            <w:tcW w:w="6617" w:type="dxa"/>
            <w:gridSpan w:val="3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position w:val="6"/>
                <w:sz w:val="24"/>
              </w:rPr>
            </w:pPr>
          </w:p>
        </w:tc>
      </w:tr>
      <w:tr w:rsidR="00E253C8" w:rsidRPr="00097BB7" w:rsidTr="003232A5">
        <w:trPr>
          <w:trHeight w:hRule="exact" w:val="567"/>
          <w:jc w:val="center"/>
        </w:trPr>
        <w:tc>
          <w:tcPr>
            <w:tcW w:w="2806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position w:val="6"/>
                <w:sz w:val="24"/>
              </w:rPr>
            </w:pPr>
            <w:r w:rsidRPr="00097BB7">
              <w:rPr>
                <w:rFonts w:ascii="华文楷体" w:eastAsia="华文楷体" w:hAnsi="华文楷体" w:hint="eastAsia"/>
                <w:position w:val="6"/>
                <w:sz w:val="24"/>
              </w:rPr>
              <w:t>单位地址</w:t>
            </w:r>
          </w:p>
        </w:tc>
        <w:tc>
          <w:tcPr>
            <w:tcW w:w="6617" w:type="dxa"/>
            <w:gridSpan w:val="3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position w:val="6"/>
                <w:sz w:val="24"/>
              </w:rPr>
            </w:pPr>
          </w:p>
        </w:tc>
      </w:tr>
      <w:tr w:rsidR="00E253C8" w:rsidRPr="00097BB7" w:rsidTr="003232A5">
        <w:trPr>
          <w:trHeight w:hRule="exact" w:val="567"/>
          <w:jc w:val="center"/>
        </w:trPr>
        <w:tc>
          <w:tcPr>
            <w:tcW w:w="2806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position w:val="6"/>
                <w:sz w:val="24"/>
              </w:rPr>
            </w:pPr>
            <w:r>
              <w:rPr>
                <w:rFonts w:ascii="华文楷体" w:eastAsia="华文楷体" w:hAnsi="华文楷体" w:hint="eastAsia"/>
                <w:position w:val="6"/>
                <w:sz w:val="24"/>
              </w:rPr>
              <w:t>现场</w:t>
            </w:r>
            <w:r w:rsidRPr="00097BB7">
              <w:rPr>
                <w:rFonts w:ascii="华文楷体" w:eastAsia="华文楷体" w:hAnsi="华文楷体" w:hint="eastAsia"/>
                <w:position w:val="6"/>
                <w:sz w:val="24"/>
              </w:rPr>
              <w:t>联系人</w:t>
            </w:r>
          </w:p>
        </w:tc>
        <w:tc>
          <w:tcPr>
            <w:tcW w:w="2148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position w:val="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position w:val="6"/>
                <w:sz w:val="24"/>
              </w:rPr>
            </w:pPr>
            <w:r>
              <w:rPr>
                <w:rFonts w:ascii="华文楷体" w:eastAsia="华文楷体" w:hAnsi="华文楷体" w:hint="eastAsia"/>
                <w:position w:val="6"/>
                <w:sz w:val="24"/>
              </w:rPr>
              <w:t>手机</w:t>
            </w:r>
          </w:p>
        </w:tc>
        <w:tc>
          <w:tcPr>
            <w:tcW w:w="2768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position w:val="6"/>
                <w:sz w:val="24"/>
              </w:rPr>
            </w:pPr>
          </w:p>
        </w:tc>
      </w:tr>
      <w:tr w:rsidR="00E253C8" w:rsidRPr="00097BB7" w:rsidTr="003232A5">
        <w:trPr>
          <w:trHeight w:hRule="exact" w:val="567"/>
          <w:jc w:val="center"/>
        </w:trPr>
        <w:tc>
          <w:tcPr>
            <w:tcW w:w="2806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position w:val="6"/>
                <w:sz w:val="24"/>
              </w:rPr>
            </w:pPr>
            <w:r>
              <w:rPr>
                <w:rFonts w:ascii="华文楷体" w:eastAsia="华文楷体" w:hAnsi="华文楷体" w:hint="eastAsia"/>
                <w:position w:val="6"/>
                <w:sz w:val="24"/>
              </w:rPr>
              <w:t>参会人数</w:t>
            </w:r>
          </w:p>
        </w:tc>
        <w:tc>
          <w:tcPr>
            <w:tcW w:w="2145" w:type="dxa"/>
            <w:vAlign w:val="center"/>
          </w:tcPr>
          <w:p w:rsidR="00E253C8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position w:val="6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position w:val="6"/>
                <w:sz w:val="24"/>
              </w:rPr>
            </w:pPr>
            <w:r>
              <w:rPr>
                <w:rFonts w:ascii="华文楷体" w:eastAsia="华文楷体" w:hAnsi="华文楷体" w:hint="eastAsia"/>
                <w:position w:val="6"/>
                <w:sz w:val="24"/>
              </w:rPr>
              <w:t>电子</w:t>
            </w:r>
            <w:r>
              <w:rPr>
                <w:rFonts w:ascii="华文楷体" w:eastAsia="华文楷体" w:hAnsi="华文楷体"/>
                <w:position w:val="6"/>
                <w:sz w:val="24"/>
              </w:rPr>
              <w:t>邮箱</w:t>
            </w:r>
          </w:p>
        </w:tc>
        <w:tc>
          <w:tcPr>
            <w:tcW w:w="2768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position w:val="6"/>
                <w:sz w:val="24"/>
              </w:rPr>
            </w:pPr>
          </w:p>
        </w:tc>
      </w:tr>
      <w:tr w:rsidR="00E253C8" w:rsidRPr="00097BB7" w:rsidTr="003232A5">
        <w:trPr>
          <w:trHeight w:hRule="exact" w:val="567"/>
          <w:jc w:val="center"/>
        </w:trPr>
        <w:tc>
          <w:tcPr>
            <w:tcW w:w="2806" w:type="dxa"/>
            <w:vAlign w:val="center"/>
          </w:tcPr>
          <w:p w:rsidR="00E253C8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position w:val="6"/>
                <w:sz w:val="24"/>
              </w:rPr>
            </w:pPr>
            <w:r>
              <w:rPr>
                <w:rFonts w:ascii="华文楷体" w:eastAsia="华文楷体" w:hAnsi="华文楷体" w:hint="eastAsia"/>
                <w:position w:val="6"/>
                <w:sz w:val="24"/>
              </w:rPr>
              <w:t>组织机构代码</w:t>
            </w:r>
          </w:p>
        </w:tc>
        <w:tc>
          <w:tcPr>
            <w:tcW w:w="3849" w:type="dxa"/>
            <w:gridSpan w:val="2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position w:val="6"/>
                <w:sz w:val="24"/>
              </w:rPr>
            </w:pPr>
          </w:p>
        </w:tc>
        <w:tc>
          <w:tcPr>
            <w:tcW w:w="2768" w:type="dxa"/>
            <w:vAlign w:val="center"/>
          </w:tcPr>
          <w:p w:rsidR="00E253C8" w:rsidRPr="00097BB7" w:rsidRDefault="00E253C8" w:rsidP="003232A5">
            <w:pPr>
              <w:spacing w:line="300" w:lineRule="exact"/>
              <w:rPr>
                <w:rFonts w:ascii="华文楷体" w:eastAsia="华文楷体" w:hAnsi="华文楷体"/>
                <w:position w:val="6"/>
                <w:sz w:val="24"/>
              </w:rPr>
            </w:pPr>
            <w:r>
              <w:rPr>
                <w:rFonts w:ascii="华文楷体" w:eastAsia="华文楷体" w:hAnsi="华文楷体" w:hint="eastAsia"/>
                <w:position w:val="6"/>
                <w:sz w:val="24"/>
              </w:rPr>
              <w:t>（以上邮箱接收确认函）</w:t>
            </w:r>
          </w:p>
        </w:tc>
      </w:tr>
    </w:tbl>
    <w:p w:rsidR="00E253C8" w:rsidRDefault="00E253C8" w:rsidP="00E253C8">
      <w:pPr>
        <w:spacing w:line="400" w:lineRule="exact"/>
        <w:rPr>
          <w:b/>
          <w:color w:val="000000"/>
          <w:sz w:val="28"/>
          <w:szCs w:val="28"/>
        </w:rPr>
      </w:pPr>
    </w:p>
    <w:p w:rsidR="00E253C8" w:rsidRPr="00EE0A57" w:rsidRDefault="00E253C8" w:rsidP="00E253C8">
      <w:pPr>
        <w:spacing w:line="360" w:lineRule="auto"/>
        <w:ind w:right="422"/>
        <w:jc w:val="right"/>
        <w:rPr>
          <w:rFonts w:ascii="宋体" w:hAnsi="宋体"/>
          <w:b/>
          <w:color w:val="000000"/>
          <w:szCs w:val="21"/>
        </w:rPr>
      </w:pPr>
      <w:r w:rsidRPr="00EE0A57">
        <w:rPr>
          <w:rFonts w:ascii="宋体" w:hAnsi="宋体" w:hint="eastAsia"/>
          <w:b/>
          <w:color w:val="000000"/>
          <w:szCs w:val="21"/>
        </w:rPr>
        <w:t>华南</w:t>
      </w:r>
      <w:r w:rsidRPr="00EE0A57">
        <w:rPr>
          <w:rFonts w:ascii="宋体" w:hAnsi="宋体"/>
          <w:b/>
          <w:color w:val="000000"/>
          <w:szCs w:val="21"/>
        </w:rPr>
        <w:t>理工大学广州学院</w:t>
      </w:r>
      <w:r w:rsidRPr="00EE0A57">
        <w:rPr>
          <w:rFonts w:ascii="宋体" w:hAnsi="宋体" w:hint="eastAsia"/>
          <w:b/>
          <w:color w:val="000000"/>
          <w:szCs w:val="21"/>
        </w:rPr>
        <w:t>学生</w:t>
      </w:r>
      <w:r w:rsidRPr="00EE0A57">
        <w:rPr>
          <w:rFonts w:ascii="宋体" w:hAnsi="宋体"/>
          <w:b/>
          <w:color w:val="000000"/>
          <w:szCs w:val="21"/>
        </w:rPr>
        <w:t>就业指导中心</w:t>
      </w:r>
    </w:p>
    <w:tbl>
      <w:tblPr>
        <w:tblW w:w="10338" w:type="dxa"/>
        <w:jc w:val="center"/>
        <w:tblInd w:w="3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67"/>
        <w:gridCol w:w="1100"/>
        <w:gridCol w:w="1874"/>
        <w:gridCol w:w="2551"/>
        <w:gridCol w:w="1418"/>
        <w:gridCol w:w="1528"/>
      </w:tblGrid>
      <w:tr w:rsidR="00E253C8" w:rsidRPr="00097BB7" w:rsidTr="003232A5">
        <w:trPr>
          <w:trHeight w:hRule="exact" w:val="511"/>
          <w:jc w:val="center"/>
        </w:trPr>
        <w:tc>
          <w:tcPr>
            <w:tcW w:w="10338" w:type="dxa"/>
            <w:gridSpan w:val="6"/>
            <w:vAlign w:val="center"/>
          </w:tcPr>
          <w:p w:rsidR="00E253C8" w:rsidRPr="006030D6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030D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用人单位</w:t>
            </w:r>
            <w:r w:rsidRPr="006030D6">
              <w:rPr>
                <w:rFonts w:ascii="华文楷体" w:eastAsia="华文楷体" w:hAnsi="华文楷体"/>
                <w:b/>
                <w:sz w:val="28"/>
                <w:szCs w:val="28"/>
              </w:rPr>
              <w:t>招聘</w:t>
            </w:r>
            <w:r w:rsidRPr="006030D6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信息</w:t>
            </w:r>
            <w:r w:rsidRPr="006030D6">
              <w:rPr>
                <w:rFonts w:ascii="华文楷体" w:eastAsia="华文楷体" w:hAnsi="华文楷体"/>
                <w:b/>
                <w:sz w:val="28"/>
                <w:szCs w:val="28"/>
              </w:rPr>
              <w:t>登记表</w:t>
            </w:r>
          </w:p>
        </w:tc>
      </w:tr>
      <w:tr w:rsidR="00E253C8" w:rsidRPr="00097BB7" w:rsidTr="003232A5">
        <w:trPr>
          <w:trHeight w:hRule="exact" w:val="781"/>
          <w:jc w:val="center"/>
        </w:trPr>
        <w:tc>
          <w:tcPr>
            <w:tcW w:w="1867" w:type="dxa"/>
            <w:vAlign w:val="center"/>
          </w:tcPr>
          <w:p w:rsidR="00E253C8" w:rsidRPr="006C66A9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6C66A9">
              <w:rPr>
                <w:rFonts w:ascii="华文楷体" w:eastAsia="华文楷体" w:hAnsi="华文楷体" w:hint="eastAsia"/>
                <w:b/>
                <w:sz w:val="24"/>
              </w:rPr>
              <w:t>招聘岗位</w:t>
            </w:r>
          </w:p>
        </w:tc>
        <w:tc>
          <w:tcPr>
            <w:tcW w:w="1100" w:type="dxa"/>
            <w:vAlign w:val="center"/>
          </w:tcPr>
          <w:p w:rsidR="00E253C8" w:rsidRPr="006C66A9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6C66A9">
              <w:rPr>
                <w:rFonts w:ascii="华文楷体" w:eastAsia="华文楷体" w:hAnsi="华文楷体" w:hint="eastAsia"/>
                <w:b/>
                <w:sz w:val="24"/>
              </w:rPr>
              <w:t>所需</w:t>
            </w:r>
          </w:p>
          <w:p w:rsidR="00E253C8" w:rsidRPr="006C66A9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6C66A9">
              <w:rPr>
                <w:rFonts w:ascii="华文楷体" w:eastAsia="华文楷体" w:hAnsi="华文楷体" w:hint="eastAsia"/>
                <w:b/>
                <w:sz w:val="24"/>
              </w:rPr>
              <w:t>人数</w:t>
            </w:r>
          </w:p>
        </w:tc>
        <w:tc>
          <w:tcPr>
            <w:tcW w:w="1874" w:type="dxa"/>
            <w:vAlign w:val="center"/>
          </w:tcPr>
          <w:p w:rsidR="00E253C8" w:rsidRPr="006C66A9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需求</w:t>
            </w:r>
            <w:r>
              <w:rPr>
                <w:rFonts w:ascii="华文楷体" w:eastAsia="华文楷体" w:hAnsi="华文楷体"/>
                <w:b/>
                <w:sz w:val="24"/>
              </w:rPr>
              <w:t>专业</w:t>
            </w:r>
          </w:p>
        </w:tc>
        <w:tc>
          <w:tcPr>
            <w:tcW w:w="2551" w:type="dxa"/>
            <w:vAlign w:val="center"/>
          </w:tcPr>
          <w:p w:rsidR="00E253C8" w:rsidRPr="006C66A9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6C66A9">
              <w:rPr>
                <w:rFonts w:ascii="华文楷体" w:eastAsia="华文楷体" w:hAnsi="华文楷体" w:hint="eastAsia"/>
                <w:b/>
                <w:sz w:val="24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E253C8" w:rsidRPr="006C66A9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6C66A9">
              <w:rPr>
                <w:rFonts w:ascii="华文楷体" w:eastAsia="华文楷体" w:hAnsi="华文楷体" w:hint="eastAsia"/>
                <w:b/>
                <w:sz w:val="24"/>
              </w:rPr>
              <w:t>工作</w:t>
            </w:r>
          </w:p>
          <w:p w:rsidR="00E253C8" w:rsidRPr="006C66A9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6C66A9">
              <w:rPr>
                <w:rFonts w:ascii="华文楷体" w:eastAsia="华文楷体" w:hAnsi="华文楷体" w:hint="eastAsia"/>
                <w:b/>
                <w:sz w:val="24"/>
              </w:rPr>
              <w:t>地点</w:t>
            </w:r>
          </w:p>
        </w:tc>
        <w:tc>
          <w:tcPr>
            <w:tcW w:w="1528" w:type="dxa"/>
            <w:vAlign w:val="center"/>
          </w:tcPr>
          <w:p w:rsidR="00E253C8" w:rsidRPr="006C66A9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入职</w:t>
            </w:r>
          </w:p>
          <w:p w:rsidR="00E253C8" w:rsidRPr="006C66A9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6C66A9">
              <w:rPr>
                <w:rFonts w:ascii="华文楷体" w:eastAsia="华文楷体" w:hAnsi="华文楷体"/>
                <w:b/>
                <w:sz w:val="24"/>
              </w:rPr>
              <w:t>薪资</w:t>
            </w:r>
          </w:p>
        </w:tc>
      </w:tr>
      <w:tr w:rsidR="00E253C8" w:rsidRPr="00097BB7" w:rsidTr="003232A5">
        <w:trPr>
          <w:trHeight w:hRule="exact" w:val="519"/>
          <w:jc w:val="center"/>
        </w:trPr>
        <w:tc>
          <w:tcPr>
            <w:tcW w:w="1867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253C8" w:rsidRPr="00097BB7" w:rsidTr="003232A5">
        <w:trPr>
          <w:trHeight w:hRule="exact" w:val="489"/>
          <w:jc w:val="center"/>
        </w:trPr>
        <w:tc>
          <w:tcPr>
            <w:tcW w:w="1867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253C8" w:rsidRPr="00097BB7" w:rsidTr="003232A5">
        <w:trPr>
          <w:trHeight w:hRule="exact" w:val="489"/>
          <w:jc w:val="center"/>
        </w:trPr>
        <w:tc>
          <w:tcPr>
            <w:tcW w:w="1867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253C8" w:rsidRPr="00097BB7" w:rsidTr="003232A5">
        <w:trPr>
          <w:trHeight w:hRule="exact" w:val="502"/>
          <w:jc w:val="center"/>
        </w:trPr>
        <w:tc>
          <w:tcPr>
            <w:tcW w:w="1867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E253C8" w:rsidRPr="00097BB7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253C8" w:rsidRPr="00097BB7" w:rsidTr="003232A5">
        <w:trPr>
          <w:trHeight w:hRule="exact" w:val="502"/>
          <w:jc w:val="center"/>
        </w:trPr>
        <w:tc>
          <w:tcPr>
            <w:tcW w:w="1867" w:type="dxa"/>
            <w:vMerge w:val="restart"/>
            <w:vAlign w:val="center"/>
          </w:tcPr>
          <w:p w:rsidR="00E253C8" w:rsidRPr="006C66A9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6C66A9">
              <w:rPr>
                <w:rFonts w:ascii="华文楷体" w:eastAsia="华文楷体" w:hAnsi="华文楷体" w:hint="eastAsia"/>
                <w:b/>
                <w:sz w:val="24"/>
              </w:rPr>
              <w:t>福利</w:t>
            </w:r>
            <w:r w:rsidRPr="006C66A9">
              <w:rPr>
                <w:rFonts w:ascii="华文楷体" w:eastAsia="华文楷体" w:hAnsi="华文楷体"/>
                <w:b/>
                <w:sz w:val="24"/>
              </w:rPr>
              <w:t>待遇</w:t>
            </w:r>
          </w:p>
        </w:tc>
        <w:tc>
          <w:tcPr>
            <w:tcW w:w="1100" w:type="dxa"/>
            <w:vAlign w:val="center"/>
          </w:tcPr>
          <w:p w:rsidR="00E253C8" w:rsidRPr="006C66A9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6C66A9">
              <w:rPr>
                <w:rFonts w:ascii="华文楷体" w:eastAsia="华文楷体" w:hAnsi="华文楷体" w:hint="eastAsia"/>
                <w:b/>
                <w:sz w:val="24"/>
              </w:rPr>
              <w:t>公积金</w:t>
            </w:r>
          </w:p>
        </w:tc>
        <w:tc>
          <w:tcPr>
            <w:tcW w:w="1874" w:type="dxa"/>
            <w:vAlign w:val="center"/>
          </w:tcPr>
          <w:p w:rsidR="00E253C8" w:rsidRPr="006C66A9" w:rsidRDefault="00E253C8" w:rsidP="003232A5">
            <w:pPr>
              <w:spacing w:line="300" w:lineRule="exact"/>
              <w:ind w:firstLineChars="50" w:firstLine="120"/>
              <w:rPr>
                <w:rFonts w:ascii="华文楷体" w:eastAsia="华文楷体" w:hAnsi="华文楷体"/>
                <w:b/>
                <w:sz w:val="24"/>
              </w:rPr>
            </w:pPr>
            <w:r w:rsidRPr="006C66A9">
              <w:rPr>
                <w:rFonts w:ascii="华文楷体" w:eastAsia="华文楷体" w:hAnsi="华文楷体" w:hint="eastAsia"/>
                <w:b/>
                <w:sz w:val="24"/>
              </w:rPr>
              <w:t>有</w:t>
            </w:r>
            <w:r w:rsidRPr="006C66A9">
              <w:rPr>
                <w:rFonts w:ascii="Times New Roman" w:eastAsia="华文楷体" w:hAnsi="Times New Roman"/>
                <w:b/>
                <w:sz w:val="24"/>
              </w:rPr>
              <w:t>□</w:t>
            </w:r>
            <w:r w:rsidRPr="006C66A9">
              <w:rPr>
                <w:rFonts w:ascii="华文楷体" w:eastAsia="华文楷体" w:hAnsi="华文楷体" w:hint="eastAsia"/>
                <w:b/>
                <w:sz w:val="24"/>
              </w:rPr>
              <w:t xml:space="preserve">   无</w:t>
            </w:r>
            <w:r w:rsidRPr="006C66A9">
              <w:rPr>
                <w:rFonts w:ascii="Times New Roman" w:eastAsia="华文楷体" w:hAnsi="Times New Roman"/>
                <w:b/>
                <w:sz w:val="24"/>
              </w:rPr>
              <w:t>□</w:t>
            </w:r>
          </w:p>
        </w:tc>
        <w:tc>
          <w:tcPr>
            <w:tcW w:w="2551" w:type="dxa"/>
            <w:vAlign w:val="center"/>
          </w:tcPr>
          <w:p w:rsidR="00E253C8" w:rsidRPr="006C66A9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6C66A9">
              <w:rPr>
                <w:rFonts w:ascii="华文楷体" w:eastAsia="华文楷体" w:hAnsi="华文楷体" w:hint="eastAsia"/>
                <w:b/>
                <w:sz w:val="24"/>
              </w:rPr>
              <w:t>餐饮住宿</w:t>
            </w:r>
          </w:p>
        </w:tc>
        <w:tc>
          <w:tcPr>
            <w:tcW w:w="2946" w:type="dxa"/>
            <w:gridSpan w:val="2"/>
            <w:vAlign w:val="center"/>
          </w:tcPr>
          <w:p w:rsidR="00E253C8" w:rsidRPr="006C66A9" w:rsidRDefault="00E253C8" w:rsidP="003232A5">
            <w:pPr>
              <w:spacing w:line="300" w:lineRule="exact"/>
              <w:rPr>
                <w:rFonts w:ascii="华文楷体" w:eastAsia="华文楷体" w:hAnsi="华文楷体"/>
                <w:b/>
                <w:sz w:val="24"/>
              </w:rPr>
            </w:pPr>
            <w:r w:rsidRPr="006C66A9">
              <w:rPr>
                <w:rFonts w:ascii="华文楷体" w:eastAsia="华文楷体" w:hAnsi="华文楷体" w:hint="eastAsia"/>
                <w:b/>
                <w:sz w:val="24"/>
              </w:rPr>
              <w:t>有</w:t>
            </w:r>
            <w:r w:rsidRPr="006C66A9">
              <w:rPr>
                <w:rFonts w:ascii="Times New Roman" w:eastAsia="华文楷体" w:hAnsi="Times New Roman"/>
                <w:b/>
                <w:sz w:val="24"/>
              </w:rPr>
              <w:t>□</w:t>
            </w:r>
            <w:r w:rsidRPr="006C66A9">
              <w:rPr>
                <w:rFonts w:ascii="华文楷体" w:eastAsia="华文楷体" w:hAnsi="华文楷体" w:hint="eastAsia"/>
                <w:b/>
                <w:sz w:val="24"/>
              </w:rPr>
              <w:t xml:space="preserve">   无</w:t>
            </w:r>
            <w:r w:rsidRPr="006C66A9">
              <w:rPr>
                <w:rFonts w:ascii="Times New Roman" w:eastAsia="华文楷体" w:hAnsi="Times New Roman"/>
                <w:b/>
                <w:sz w:val="24"/>
              </w:rPr>
              <w:t xml:space="preserve">□   </w:t>
            </w:r>
            <w:r w:rsidRPr="006C66A9">
              <w:rPr>
                <w:rFonts w:ascii="Times New Roman" w:eastAsia="华文楷体" w:hAnsi="Times New Roman" w:hint="eastAsia"/>
                <w:b/>
                <w:sz w:val="24"/>
              </w:rPr>
              <w:t>只提供吃</w:t>
            </w:r>
            <w:r w:rsidRPr="006C66A9">
              <w:rPr>
                <w:rFonts w:ascii="Times New Roman" w:eastAsia="华文楷体" w:hAnsi="Times New Roman"/>
                <w:b/>
                <w:sz w:val="24"/>
              </w:rPr>
              <w:t>□</w:t>
            </w:r>
          </w:p>
        </w:tc>
      </w:tr>
      <w:tr w:rsidR="00E253C8" w:rsidRPr="00097BB7" w:rsidTr="003232A5">
        <w:trPr>
          <w:trHeight w:hRule="exact" w:val="1123"/>
          <w:jc w:val="center"/>
        </w:trPr>
        <w:tc>
          <w:tcPr>
            <w:tcW w:w="1867" w:type="dxa"/>
            <w:vMerge/>
            <w:vAlign w:val="center"/>
          </w:tcPr>
          <w:p w:rsidR="00E253C8" w:rsidRPr="006C66A9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253C8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6C66A9">
              <w:rPr>
                <w:rFonts w:ascii="华文楷体" w:eastAsia="华文楷体" w:hAnsi="华文楷体" w:hint="eastAsia"/>
                <w:b/>
                <w:sz w:val="24"/>
              </w:rPr>
              <w:t>其他</w:t>
            </w:r>
          </w:p>
          <w:p w:rsidR="00E253C8" w:rsidRPr="006C66A9" w:rsidRDefault="00E253C8" w:rsidP="003232A5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福利</w:t>
            </w:r>
          </w:p>
        </w:tc>
        <w:tc>
          <w:tcPr>
            <w:tcW w:w="7371" w:type="dxa"/>
            <w:gridSpan w:val="4"/>
            <w:vAlign w:val="center"/>
          </w:tcPr>
          <w:p w:rsidR="00E253C8" w:rsidRPr="006030D6" w:rsidRDefault="00E253C8" w:rsidP="003232A5">
            <w:pPr>
              <w:spacing w:line="300" w:lineRule="exact"/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E253C8" w:rsidRDefault="00E253C8" w:rsidP="00E253C8">
      <w:pPr>
        <w:widowControl/>
        <w:wordWrap w:val="0"/>
        <w:spacing w:line="400" w:lineRule="exact"/>
        <w:ind w:rightChars="-91" w:right="-191"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注</w:t>
      </w:r>
      <w:r>
        <w:rPr>
          <w:rFonts w:ascii="华文楷体" w:eastAsia="华文楷体" w:hAnsi="华文楷体"/>
          <w:sz w:val="24"/>
        </w:rPr>
        <w:t>：</w:t>
      </w:r>
      <w:r w:rsidRPr="00D32CDD">
        <w:rPr>
          <w:rFonts w:ascii="华文楷体" w:eastAsia="华文楷体" w:hAnsi="华文楷体" w:hint="eastAsia"/>
          <w:b/>
          <w:sz w:val="24"/>
        </w:rPr>
        <w:t>1、</w:t>
      </w:r>
      <w:r w:rsidRPr="00D32CDD">
        <w:rPr>
          <w:rFonts w:ascii="华文楷体" w:eastAsia="华文楷体" w:hAnsi="华文楷体"/>
          <w:b/>
          <w:sz w:val="24"/>
        </w:rPr>
        <w:t>以上信息</w:t>
      </w:r>
      <w:r w:rsidRPr="00D32CDD">
        <w:rPr>
          <w:rFonts w:ascii="华文楷体" w:eastAsia="华文楷体" w:hAnsi="华文楷体" w:hint="eastAsia"/>
          <w:b/>
          <w:sz w:val="24"/>
        </w:rPr>
        <w:t>向广东省</w:t>
      </w:r>
      <w:r w:rsidRPr="00D32CDD">
        <w:rPr>
          <w:rFonts w:ascii="华文楷体" w:eastAsia="华文楷体" w:hAnsi="华文楷体"/>
          <w:b/>
          <w:sz w:val="24"/>
        </w:rPr>
        <w:t>各高校</w:t>
      </w:r>
      <w:r w:rsidRPr="00D32CDD">
        <w:rPr>
          <w:rFonts w:ascii="华文楷体" w:eastAsia="华文楷体" w:hAnsi="华文楷体" w:hint="eastAsia"/>
          <w:b/>
          <w:sz w:val="24"/>
        </w:rPr>
        <w:t>应届</w:t>
      </w:r>
      <w:r w:rsidRPr="00D32CDD">
        <w:rPr>
          <w:rFonts w:ascii="华文楷体" w:eastAsia="华文楷体" w:hAnsi="华文楷体"/>
          <w:b/>
          <w:sz w:val="24"/>
        </w:rPr>
        <w:t>毕业生</w:t>
      </w:r>
      <w:r w:rsidRPr="00D32CDD">
        <w:rPr>
          <w:rFonts w:ascii="华文楷体" w:eastAsia="华文楷体" w:hAnsi="华文楷体" w:hint="eastAsia"/>
          <w:b/>
          <w:sz w:val="24"/>
        </w:rPr>
        <w:t>宣传</w:t>
      </w:r>
      <w:r w:rsidRPr="00D32CDD">
        <w:rPr>
          <w:rFonts w:ascii="华文楷体" w:eastAsia="华文楷体" w:hAnsi="华文楷体"/>
          <w:b/>
          <w:sz w:val="24"/>
        </w:rPr>
        <w:t>公布，请各用人单位如实填写。</w:t>
      </w:r>
    </w:p>
    <w:p w:rsidR="00E253C8" w:rsidRPr="0082083F" w:rsidRDefault="00E253C8" w:rsidP="00E253C8">
      <w:pPr>
        <w:spacing w:line="50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E253C8" w:rsidRPr="0082083F" w:rsidRDefault="00E253C8" w:rsidP="00E253C8">
      <w:pPr>
        <w:spacing w:line="500" w:lineRule="exact"/>
        <w:rPr>
          <w:rFonts w:ascii="宋体" w:hAnsi="宋体" w:cs="宋体"/>
          <w:b/>
          <w:kern w:val="0"/>
          <w:sz w:val="32"/>
          <w:szCs w:val="32"/>
        </w:rPr>
      </w:pPr>
    </w:p>
    <w:p w:rsidR="00801233" w:rsidRPr="00E253C8" w:rsidRDefault="00801233"/>
    <w:sectPr w:rsidR="00801233" w:rsidRPr="00E253C8" w:rsidSect="00801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3C8"/>
    <w:rsid w:val="00801233"/>
    <w:rsid w:val="00E2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aee</dc:creator>
  <cp:lastModifiedBy>aee</cp:lastModifiedBy>
  <cp:revision>1</cp:revision>
  <dcterms:created xsi:type="dcterms:W3CDTF">2015-11-26T08:46:00Z</dcterms:created>
  <dcterms:modified xsi:type="dcterms:W3CDTF">2015-11-26T08:46:00Z</dcterms:modified>
</cp:coreProperties>
</file>