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3C" w:rsidRDefault="00773CD3" w:rsidP="009A2597">
      <w:pPr>
        <w:jc w:val="center"/>
      </w:pPr>
      <w:r>
        <w:rPr>
          <w:rFonts w:ascii="方正小标宋简体" w:eastAsia="方正小标宋简体" w:hAnsi="宋体" w:cs="Arial" w:hint="eastAsia"/>
          <w:b/>
          <w:kern w:val="0"/>
          <w:sz w:val="44"/>
          <w:szCs w:val="44"/>
          <w:bdr w:val="none" w:sz="0" w:space="0" w:color="auto" w:frame="1"/>
        </w:rPr>
        <w:t>湖南</w:t>
      </w:r>
      <w:r w:rsidR="009A2597" w:rsidRPr="00F52151">
        <w:rPr>
          <w:rFonts w:ascii="方正小标宋简体" w:eastAsia="方正小标宋简体" w:hAnsi="宋体" w:cs="Arial" w:hint="eastAsia"/>
          <w:b/>
          <w:kern w:val="0"/>
          <w:sz w:val="44"/>
          <w:szCs w:val="44"/>
          <w:bdr w:val="none" w:sz="0" w:space="0" w:color="auto" w:frame="1"/>
        </w:rPr>
        <w:t>线高校</w:t>
      </w:r>
      <w:r w:rsidR="00F653E1">
        <w:rPr>
          <w:rFonts w:ascii="方正小标宋简体" w:eastAsia="方正小标宋简体" w:hAnsi="宋体" w:cs="Arial" w:hint="eastAsia"/>
          <w:b/>
          <w:kern w:val="0"/>
          <w:sz w:val="44"/>
          <w:szCs w:val="44"/>
          <w:bdr w:val="none" w:sz="0" w:space="0" w:color="auto" w:frame="1"/>
        </w:rPr>
        <w:t>及生源</w:t>
      </w:r>
      <w:r w:rsidR="009A2597" w:rsidRPr="00F52151">
        <w:rPr>
          <w:rFonts w:ascii="方正小标宋简体" w:eastAsia="方正小标宋简体" w:hAnsi="宋体" w:cs="Arial" w:hint="eastAsia"/>
          <w:b/>
          <w:kern w:val="0"/>
          <w:sz w:val="44"/>
          <w:szCs w:val="44"/>
          <w:bdr w:val="none" w:sz="0" w:space="0" w:color="auto" w:frame="1"/>
        </w:rPr>
        <w:t>介绍</w:t>
      </w:r>
    </w:p>
    <w:p w:rsidR="00D40B3C" w:rsidRPr="009A2597" w:rsidRDefault="00D40B3C" w:rsidP="00D40B3C">
      <w:pPr>
        <w:jc w:val="center"/>
        <w:rPr>
          <w:b/>
          <w:sz w:val="28"/>
          <w:szCs w:val="28"/>
        </w:rPr>
      </w:pPr>
      <w:r w:rsidRPr="009A2597">
        <w:rPr>
          <w:rFonts w:hint="eastAsia"/>
          <w:b/>
          <w:sz w:val="28"/>
          <w:szCs w:val="28"/>
          <w:highlight w:val="yellow"/>
        </w:rPr>
        <w:t>长沙理工大学简介</w:t>
      </w:r>
    </w:p>
    <w:p w:rsidR="00D40B3C" w:rsidRDefault="00D40B3C" w:rsidP="00D40B3C"/>
    <w:p w:rsidR="00D40B3C" w:rsidRPr="009A2597" w:rsidRDefault="00D40B3C" w:rsidP="009A2597">
      <w:pPr>
        <w:ind w:firstLineChars="200" w:firstLine="480"/>
        <w:rPr>
          <w:sz w:val="24"/>
          <w:szCs w:val="24"/>
        </w:rPr>
      </w:pPr>
      <w:r w:rsidRPr="009A2597">
        <w:rPr>
          <w:rFonts w:hint="eastAsia"/>
          <w:sz w:val="24"/>
          <w:szCs w:val="24"/>
        </w:rPr>
        <w:t>长沙理工大学是一所以工为主，理、管、经、文、法、艺等多学科协调发展的多科性大学，是湖南省人民政府和国家交通运输部共建的省属重点高校，教育部“卓越工程师教育培养计划”高校和中西部高校基础能力建设工程高校，“绿色交通联盟”六所高校之一，“特高压奖学金”院校之一，教育部本科教学工作水平评估优秀高校，教育部毕业生就业典型经验高校。学校具有博士后科研流动站、博士学位授予权和硕士生推免权。</w:t>
      </w:r>
    </w:p>
    <w:p w:rsidR="00D40B3C" w:rsidRPr="009A2597" w:rsidRDefault="00D40B3C" w:rsidP="009A2597">
      <w:pPr>
        <w:ind w:firstLineChars="200" w:firstLine="480"/>
        <w:rPr>
          <w:sz w:val="24"/>
          <w:szCs w:val="24"/>
        </w:rPr>
      </w:pPr>
      <w:r w:rsidRPr="009A2597">
        <w:rPr>
          <w:rFonts w:hint="eastAsia"/>
          <w:sz w:val="24"/>
          <w:szCs w:val="24"/>
        </w:rPr>
        <w:t>学校由原国家交通部所属的长沙交通学院和原国家电力公司（原国家电力工业部）所属的长沙电力学院于</w:t>
      </w:r>
      <w:r w:rsidRPr="009A2597">
        <w:rPr>
          <w:rFonts w:hint="eastAsia"/>
          <w:sz w:val="24"/>
          <w:szCs w:val="24"/>
        </w:rPr>
        <w:t>2003</w:t>
      </w:r>
      <w:r w:rsidRPr="009A2597">
        <w:rPr>
          <w:rFonts w:hint="eastAsia"/>
          <w:sz w:val="24"/>
          <w:szCs w:val="24"/>
        </w:rPr>
        <w:t>年</w:t>
      </w:r>
      <w:r w:rsidRPr="009A2597">
        <w:rPr>
          <w:rFonts w:hint="eastAsia"/>
          <w:sz w:val="24"/>
          <w:szCs w:val="24"/>
        </w:rPr>
        <w:t>4</w:t>
      </w:r>
      <w:r w:rsidRPr="009A2597">
        <w:rPr>
          <w:rFonts w:hint="eastAsia"/>
          <w:sz w:val="24"/>
          <w:szCs w:val="24"/>
        </w:rPr>
        <w:t>月合并组建而成。</w:t>
      </w:r>
    </w:p>
    <w:p w:rsidR="00D40B3C" w:rsidRPr="009A2597" w:rsidRDefault="00D40B3C" w:rsidP="009A2597">
      <w:pPr>
        <w:ind w:firstLineChars="200" w:firstLine="480"/>
        <w:rPr>
          <w:sz w:val="24"/>
          <w:szCs w:val="24"/>
        </w:rPr>
      </w:pPr>
      <w:r w:rsidRPr="009A2597">
        <w:rPr>
          <w:rFonts w:hint="eastAsia"/>
          <w:sz w:val="24"/>
          <w:szCs w:val="24"/>
        </w:rPr>
        <w:t>截至</w:t>
      </w:r>
      <w:r w:rsidRPr="009A2597">
        <w:rPr>
          <w:rFonts w:hint="eastAsia"/>
          <w:sz w:val="24"/>
          <w:szCs w:val="24"/>
        </w:rPr>
        <w:t>2015</w:t>
      </w:r>
      <w:r w:rsidRPr="009A2597">
        <w:rPr>
          <w:rFonts w:hint="eastAsia"/>
          <w:sz w:val="24"/>
          <w:szCs w:val="24"/>
        </w:rPr>
        <w:t>年</w:t>
      </w:r>
      <w:r w:rsidRPr="009A2597">
        <w:rPr>
          <w:rFonts w:hint="eastAsia"/>
          <w:sz w:val="24"/>
          <w:szCs w:val="24"/>
        </w:rPr>
        <w:t>6</w:t>
      </w:r>
      <w:r w:rsidRPr="009A2597">
        <w:rPr>
          <w:rFonts w:hint="eastAsia"/>
          <w:sz w:val="24"/>
          <w:szCs w:val="24"/>
        </w:rPr>
        <w:t>月，学校占地面积</w:t>
      </w:r>
      <w:r w:rsidRPr="009A2597">
        <w:rPr>
          <w:rFonts w:hint="eastAsia"/>
          <w:sz w:val="24"/>
          <w:szCs w:val="24"/>
        </w:rPr>
        <w:t>3112</w:t>
      </w:r>
      <w:r w:rsidRPr="009A2597">
        <w:rPr>
          <w:rFonts w:hint="eastAsia"/>
          <w:sz w:val="24"/>
          <w:szCs w:val="24"/>
        </w:rPr>
        <w:t>亩，校舍总建筑面积</w:t>
      </w:r>
      <w:r w:rsidRPr="009A2597">
        <w:rPr>
          <w:rFonts w:hint="eastAsia"/>
          <w:sz w:val="24"/>
          <w:szCs w:val="24"/>
        </w:rPr>
        <w:t>115.1</w:t>
      </w:r>
      <w:r w:rsidRPr="009A2597">
        <w:rPr>
          <w:rFonts w:hint="eastAsia"/>
          <w:sz w:val="24"/>
          <w:szCs w:val="24"/>
        </w:rPr>
        <w:t>万平方米，固定资产总值</w:t>
      </w:r>
      <w:r w:rsidRPr="009A2597">
        <w:rPr>
          <w:rFonts w:hint="eastAsia"/>
          <w:sz w:val="24"/>
          <w:szCs w:val="24"/>
        </w:rPr>
        <w:t>33.8</w:t>
      </w:r>
      <w:r w:rsidRPr="009A2597">
        <w:rPr>
          <w:rFonts w:hint="eastAsia"/>
          <w:sz w:val="24"/>
          <w:szCs w:val="24"/>
        </w:rPr>
        <w:t>亿元，其中教学科研仪器设备总值</w:t>
      </w:r>
      <w:r w:rsidRPr="009A2597">
        <w:rPr>
          <w:rFonts w:hint="eastAsia"/>
          <w:sz w:val="24"/>
          <w:szCs w:val="24"/>
        </w:rPr>
        <w:t>4.74</w:t>
      </w:r>
      <w:r w:rsidRPr="009A2597">
        <w:rPr>
          <w:rFonts w:hint="eastAsia"/>
          <w:sz w:val="24"/>
          <w:szCs w:val="24"/>
        </w:rPr>
        <w:t>亿元，全校藏书总量</w:t>
      </w:r>
      <w:r w:rsidRPr="009A2597">
        <w:rPr>
          <w:rFonts w:hint="eastAsia"/>
          <w:sz w:val="24"/>
          <w:szCs w:val="24"/>
        </w:rPr>
        <w:t>312.8</w:t>
      </w:r>
      <w:r w:rsidRPr="009A2597">
        <w:rPr>
          <w:rFonts w:hint="eastAsia"/>
          <w:sz w:val="24"/>
          <w:szCs w:val="24"/>
        </w:rPr>
        <w:t>万册。学校设有</w:t>
      </w:r>
      <w:r w:rsidRPr="009A2597">
        <w:rPr>
          <w:rFonts w:hint="eastAsia"/>
          <w:sz w:val="24"/>
          <w:szCs w:val="24"/>
        </w:rPr>
        <w:t>17</w:t>
      </w:r>
      <w:r w:rsidRPr="009A2597">
        <w:rPr>
          <w:rFonts w:hint="eastAsia"/>
          <w:sz w:val="24"/>
          <w:szCs w:val="24"/>
        </w:rPr>
        <w:t>个教学院，</w:t>
      </w:r>
      <w:r w:rsidRPr="009A2597">
        <w:rPr>
          <w:rFonts w:hint="eastAsia"/>
          <w:sz w:val="24"/>
          <w:szCs w:val="24"/>
        </w:rPr>
        <w:t>1</w:t>
      </w:r>
      <w:r w:rsidRPr="009A2597">
        <w:rPr>
          <w:rFonts w:hint="eastAsia"/>
          <w:sz w:val="24"/>
          <w:szCs w:val="24"/>
        </w:rPr>
        <w:t>个独立学院和</w:t>
      </w:r>
      <w:r w:rsidRPr="009A2597">
        <w:rPr>
          <w:rFonts w:hint="eastAsia"/>
          <w:sz w:val="24"/>
          <w:szCs w:val="24"/>
        </w:rPr>
        <w:t>1</w:t>
      </w:r>
      <w:r w:rsidRPr="009A2597">
        <w:rPr>
          <w:rFonts w:hint="eastAsia"/>
          <w:sz w:val="24"/>
          <w:szCs w:val="24"/>
        </w:rPr>
        <w:t>个继续教育学院。有全日制在校本科生</w:t>
      </w:r>
      <w:r w:rsidRPr="009A2597">
        <w:rPr>
          <w:rFonts w:hint="eastAsia"/>
          <w:sz w:val="24"/>
          <w:szCs w:val="24"/>
        </w:rPr>
        <w:t>23000</w:t>
      </w:r>
      <w:r w:rsidRPr="009A2597">
        <w:rPr>
          <w:rFonts w:hint="eastAsia"/>
          <w:sz w:val="24"/>
          <w:szCs w:val="24"/>
        </w:rPr>
        <w:t>多人，博士、硕士研究生</w:t>
      </w:r>
      <w:r w:rsidRPr="009A2597">
        <w:rPr>
          <w:rFonts w:hint="eastAsia"/>
          <w:sz w:val="24"/>
          <w:szCs w:val="24"/>
        </w:rPr>
        <w:t>5000</w:t>
      </w:r>
      <w:r w:rsidRPr="009A2597">
        <w:rPr>
          <w:rFonts w:hint="eastAsia"/>
          <w:sz w:val="24"/>
          <w:szCs w:val="24"/>
        </w:rPr>
        <w:t>余人，另有城南学院本科生</w:t>
      </w:r>
      <w:r w:rsidRPr="009A2597">
        <w:rPr>
          <w:rFonts w:hint="eastAsia"/>
          <w:sz w:val="24"/>
          <w:szCs w:val="24"/>
        </w:rPr>
        <w:t>7200</w:t>
      </w:r>
      <w:r w:rsidRPr="009A2597">
        <w:rPr>
          <w:rFonts w:hint="eastAsia"/>
          <w:sz w:val="24"/>
          <w:szCs w:val="24"/>
        </w:rPr>
        <w:t>余人。有专任教师</w:t>
      </w:r>
      <w:r w:rsidRPr="009A2597">
        <w:rPr>
          <w:rFonts w:hint="eastAsia"/>
          <w:sz w:val="24"/>
          <w:szCs w:val="24"/>
        </w:rPr>
        <w:t>1931</w:t>
      </w:r>
      <w:r w:rsidRPr="009A2597">
        <w:rPr>
          <w:rFonts w:hint="eastAsia"/>
          <w:sz w:val="24"/>
          <w:szCs w:val="24"/>
        </w:rPr>
        <w:t>人，其中正高职称</w:t>
      </w:r>
      <w:r w:rsidRPr="009A2597">
        <w:rPr>
          <w:rFonts w:hint="eastAsia"/>
          <w:sz w:val="24"/>
          <w:szCs w:val="24"/>
        </w:rPr>
        <w:t>310</w:t>
      </w:r>
      <w:r w:rsidRPr="009A2597">
        <w:rPr>
          <w:rFonts w:hint="eastAsia"/>
          <w:sz w:val="24"/>
          <w:szCs w:val="24"/>
        </w:rPr>
        <w:t>人，副高职称</w:t>
      </w:r>
      <w:r w:rsidRPr="009A2597">
        <w:rPr>
          <w:rFonts w:hint="eastAsia"/>
          <w:sz w:val="24"/>
          <w:szCs w:val="24"/>
        </w:rPr>
        <w:t>682</w:t>
      </w:r>
      <w:r w:rsidRPr="009A2597">
        <w:rPr>
          <w:rFonts w:hint="eastAsia"/>
          <w:sz w:val="24"/>
          <w:szCs w:val="24"/>
        </w:rPr>
        <w:t>人。</w:t>
      </w:r>
    </w:p>
    <w:p w:rsidR="00D40B3C" w:rsidRPr="009A2597" w:rsidRDefault="00D40B3C" w:rsidP="009A2597">
      <w:pPr>
        <w:ind w:firstLineChars="200" w:firstLine="480"/>
        <w:rPr>
          <w:sz w:val="24"/>
          <w:szCs w:val="24"/>
        </w:rPr>
      </w:pPr>
      <w:r w:rsidRPr="009A2597">
        <w:rPr>
          <w:rFonts w:hint="eastAsia"/>
          <w:sz w:val="24"/>
          <w:szCs w:val="24"/>
        </w:rPr>
        <w:t>学校紧紧依托行业，建成了水平较高、特色鲜明的本科教育教学体系。现有</w:t>
      </w:r>
      <w:r w:rsidRPr="009A2597">
        <w:rPr>
          <w:rFonts w:hint="eastAsia"/>
          <w:sz w:val="24"/>
          <w:szCs w:val="24"/>
        </w:rPr>
        <w:t>61</w:t>
      </w:r>
      <w:r w:rsidRPr="009A2597">
        <w:rPr>
          <w:rFonts w:hint="eastAsia"/>
          <w:sz w:val="24"/>
          <w:szCs w:val="24"/>
        </w:rPr>
        <w:t>个本科专业，其中国家级特色专业</w:t>
      </w:r>
      <w:r w:rsidRPr="009A2597">
        <w:rPr>
          <w:rFonts w:hint="eastAsia"/>
          <w:sz w:val="24"/>
          <w:szCs w:val="24"/>
        </w:rPr>
        <w:t>9</w:t>
      </w:r>
      <w:r w:rsidRPr="009A2597">
        <w:rPr>
          <w:rFonts w:hint="eastAsia"/>
          <w:sz w:val="24"/>
          <w:szCs w:val="24"/>
        </w:rPr>
        <w:t>个、国家级本科人才培养模式创新实验区</w:t>
      </w:r>
      <w:r w:rsidRPr="009A2597">
        <w:rPr>
          <w:rFonts w:hint="eastAsia"/>
          <w:sz w:val="24"/>
          <w:szCs w:val="24"/>
        </w:rPr>
        <w:t>1</w:t>
      </w:r>
      <w:r w:rsidRPr="009A2597">
        <w:rPr>
          <w:rFonts w:hint="eastAsia"/>
          <w:sz w:val="24"/>
          <w:szCs w:val="24"/>
        </w:rPr>
        <w:t>个（土木工程专业）、国家级专业综合改革试点专业</w:t>
      </w:r>
      <w:r w:rsidRPr="009A2597">
        <w:rPr>
          <w:rFonts w:hint="eastAsia"/>
          <w:sz w:val="24"/>
          <w:szCs w:val="24"/>
        </w:rPr>
        <w:t>1</w:t>
      </w:r>
      <w:r w:rsidRPr="009A2597">
        <w:rPr>
          <w:rFonts w:hint="eastAsia"/>
          <w:sz w:val="24"/>
          <w:szCs w:val="24"/>
        </w:rPr>
        <w:t>个（会计学专业）、通过国家工程教育专业认证的专业</w:t>
      </w:r>
      <w:r w:rsidRPr="009A2597">
        <w:rPr>
          <w:rFonts w:hint="eastAsia"/>
          <w:sz w:val="24"/>
          <w:szCs w:val="24"/>
        </w:rPr>
        <w:t>7</w:t>
      </w:r>
      <w:r w:rsidRPr="009A2597">
        <w:rPr>
          <w:rFonts w:hint="eastAsia"/>
          <w:sz w:val="24"/>
          <w:szCs w:val="24"/>
        </w:rPr>
        <w:t>个、列入教育部“卓越工程师教育培养计划”本科专业</w:t>
      </w:r>
      <w:r w:rsidRPr="009A2597">
        <w:rPr>
          <w:rFonts w:hint="eastAsia"/>
          <w:sz w:val="24"/>
          <w:szCs w:val="24"/>
        </w:rPr>
        <w:t>8</w:t>
      </w:r>
      <w:r w:rsidRPr="009A2597">
        <w:rPr>
          <w:rFonts w:hint="eastAsia"/>
          <w:sz w:val="24"/>
          <w:szCs w:val="24"/>
        </w:rPr>
        <w:t>个、教育部批准的中外合作办学本科教育项目</w:t>
      </w:r>
      <w:r w:rsidRPr="009A2597">
        <w:rPr>
          <w:rFonts w:hint="eastAsia"/>
          <w:sz w:val="24"/>
          <w:szCs w:val="24"/>
        </w:rPr>
        <w:t>1</w:t>
      </w:r>
      <w:r w:rsidRPr="009A2597">
        <w:rPr>
          <w:rFonts w:hint="eastAsia"/>
          <w:sz w:val="24"/>
          <w:szCs w:val="24"/>
        </w:rPr>
        <w:t>个。近五年，获准立项的国家级本科教学工程项目数量在省属高校中名列前茅，其中国家级精品在线开放课程</w:t>
      </w:r>
      <w:r w:rsidRPr="009A2597">
        <w:rPr>
          <w:rFonts w:hint="eastAsia"/>
          <w:sz w:val="24"/>
          <w:szCs w:val="24"/>
        </w:rPr>
        <w:t>8</w:t>
      </w:r>
      <w:r w:rsidRPr="009A2597">
        <w:rPr>
          <w:rFonts w:hint="eastAsia"/>
          <w:sz w:val="24"/>
          <w:szCs w:val="24"/>
        </w:rPr>
        <w:t>门、国家级实验（实践）教学示范中心</w:t>
      </w:r>
      <w:r w:rsidRPr="009A2597">
        <w:rPr>
          <w:rFonts w:hint="eastAsia"/>
          <w:sz w:val="24"/>
          <w:szCs w:val="24"/>
        </w:rPr>
        <w:t>2</w:t>
      </w:r>
      <w:r w:rsidRPr="009A2597">
        <w:rPr>
          <w:rFonts w:hint="eastAsia"/>
          <w:sz w:val="24"/>
          <w:szCs w:val="24"/>
        </w:rPr>
        <w:t>个、国家级虚拟仿真实验中心</w:t>
      </w:r>
      <w:r w:rsidRPr="009A2597">
        <w:rPr>
          <w:rFonts w:hint="eastAsia"/>
          <w:sz w:val="24"/>
          <w:szCs w:val="24"/>
        </w:rPr>
        <w:t>2</w:t>
      </w:r>
      <w:r w:rsidRPr="009A2597">
        <w:rPr>
          <w:rFonts w:hint="eastAsia"/>
          <w:sz w:val="24"/>
          <w:szCs w:val="24"/>
        </w:rPr>
        <w:t>个、国家工程实践教育中心</w:t>
      </w:r>
      <w:r w:rsidRPr="009A2597">
        <w:rPr>
          <w:rFonts w:hint="eastAsia"/>
          <w:sz w:val="24"/>
          <w:szCs w:val="24"/>
        </w:rPr>
        <w:t>6</w:t>
      </w:r>
      <w:r w:rsidRPr="009A2597">
        <w:rPr>
          <w:rFonts w:hint="eastAsia"/>
          <w:sz w:val="24"/>
          <w:szCs w:val="24"/>
        </w:rPr>
        <w:t>个、国家级大学生校外实践教育基地</w:t>
      </w:r>
      <w:r w:rsidRPr="009A2597">
        <w:rPr>
          <w:rFonts w:hint="eastAsia"/>
          <w:sz w:val="24"/>
          <w:szCs w:val="24"/>
        </w:rPr>
        <w:t>1</w:t>
      </w:r>
      <w:r w:rsidRPr="009A2597">
        <w:rPr>
          <w:rFonts w:hint="eastAsia"/>
          <w:sz w:val="24"/>
          <w:szCs w:val="24"/>
        </w:rPr>
        <w:t>个。学校先后获准为教育部“卓越工程师教育培养计划”试点学校，教育部“大学生研究性学习与创新性实验”、“国家级大学生创新创业训练计划”项目实施学校。近五年，获得国家级教学成果奖</w:t>
      </w:r>
      <w:r w:rsidRPr="009A2597">
        <w:rPr>
          <w:rFonts w:hint="eastAsia"/>
          <w:sz w:val="24"/>
          <w:szCs w:val="24"/>
        </w:rPr>
        <w:t>4</w:t>
      </w:r>
      <w:r w:rsidRPr="009A2597">
        <w:rPr>
          <w:rFonts w:hint="eastAsia"/>
          <w:sz w:val="24"/>
          <w:szCs w:val="24"/>
        </w:rPr>
        <w:t>项，省级教学成果奖</w:t>
      </w:r>
      <w:r w:rsidRPr="009A2597">
        <w:rPr>
          <w:rFonts w:hint="eastAsia"/>
          <w:sz w:val="24"/>
          <w:szCs w:val="24"/>
        </w:rPr>
        <w:t>38</w:t>
      </w:r>
      <w:r w:rsidRPr="009A2597">
        <w:rPr>
          <w:rFonts w:hint="eastAsia"/>
          <w:sz w:val="24"/>
          <w:szCs w:val="24"/>
        </w:rPr>
        <w:t>项；大学生获得国家级各类学科竞赛和科技成果奖</w:t>
      </w:r>
      <w:r w:rsidRPr="009A2597">
        <w:rPr>
          <w:rFonts w:hint="eastAsia"/>
          <w:sz w:val="24"/>
          <w:szCs w:val="24"/>
        </w:rPr>
        <w:t>174</w:t>
      </w:r>
      <w:r w:rsidRPr="009A2597">
        <w:rPr>
          <w:rFonts w:hint="eastAsia"/>
          <w:sz w:val="24"/>
          <w:szCs w:val="24"/>
        </w:rPr>
        <w:t>项，省级学科竞赛和科技成果奖</w:t>
      </w:r>
      <w:r w:rsidRPr="009A2597">
        <w:rPr>
          <w:rFonts w:hint="eastAsia"/>
          <w:sz w:val="24"/>
          <w:szCs w:val="24"/>
        </w:rPr>
        <w:t>951</w:t>
      </w:r>
      <w:r w:rsidRPr="009A2597">
        <w:rPr>
          <w:rFonts w:hint="eastAsia"/>
          <w:sz w:val="24"/>
          <w:szCs w:val="24"/>
        </w:rPr>
        <w:t>项。</w:t>
      </w:r>
    </w:p>
    <w:p w:rsidR="00D40B3C" w:rsidRDefault="00D40B3C" w:rsidP="009A2597">
      <w:pPr>
        <w:ind w:firstLineChars="200" w:firstLine="480"/>
        <w:rPr>
          <w:rFonts w:hint="eastAsia"/>
          <w:sz w:val="24"/>
          <w:szCs w:val="24"/>
        </w:rPr>
      </w:pPr>
      <w:r w:rsidRPr="009A2597">
        <w:rPr>
          <w:rFonts w:hint="eastAsia"/>
          <w:sz w:val="24"/>
          <w:szCs w:val="24"/>
        </w:rPr>
        <w:t>学校现有</w:t>
      </w:r>
      <w:r w:rsidRPr="009A2597">
        <w:rPr>
          <w:rFonts w:hint="eastAsia"/>
          <w:sz w:val="24"/>
          <w:szCs w:val="24"/>
        </w:rPr>
        <w:t>3</w:t>
      </w:r>
      <w:r w:rsidRPr="009A2597">
        <w:rPr>
          <w:rFonts w:hint="eastAsia"/>
          <w:sz w:val="24"/>
          <w:szCs w:val="24"/>
        </w:rPr>
        <w:t>个博士后科研流动站，</w:t>
      </w:r>
      <w:r w:rsidRPr="009A2597">
        <w:rPr>
          <w:rFonts w:hint="eastAsia"/>
          <w:sz w:val="24"/>
          <w:szCs w:val="24"/>
        </w:rPr>
        <w:t>3</w:t>
      </w:r>
      <w:r w:rsidRPr="009A2597">
        <w:rPr>
          <w:rFonts w:hint="eastAsia"/>
          <w:sz w:val="24"/>
          <w:szCs w:val="24"/>
        </w:rPr>
        <w:t>个一级学科博士学位授权点，</w:t>
      </w:r>
      <w:r w:rsidRPr="009A2597">
        <w:rPr>
          <w:rFonts w:hint="eastAsia"/>
          <w:sz w:val="24"/>
          <w:szCs w:val="24"/>
        </w:rPr>
        <w:t>15</w:t>
      </w:r>
      <w:r w:rsidRPr="009A2597">
        <w:rPr>
          <w:rFonts w:hint="eastAsia"/>
          <w:sz w:val="24"/>
          <w:szCs w:val="24"/>
        </w:rPr>
        <w:t>个二级学科博士学位授权点，</w:t>
      </w:r>
      <w:r w:rsidRPr="009A2597">
        <w:rPr>
          <w:rFonts w:hint="eastAsia"/>
          <w:sz w:val="24"/>
          <w:szCs w:val="24"/>
        </w:rPr>
        <w:t>20</w:t>
      </w:r>
      <w:r w:rsidRPr="009A2597">
        <w:rPr>
          <w:rFonts w:hint="eastAsia"/>
          <w:sz w:val="24"/>
          <w:szCs w:val="24"/>
        </w:rPr>
        <w:t>个一级学科硕士学位授权点，</w:t>
      </w:r>
      <w:r w:rsidRPr="009A2597">
        <w:rPr>
          <w:rFonts w:hint="eastAsia"/>
          <w:sz w:val="24"/>
          <w:szCs w:val="24"/>
        </w:rPr>
        <w:t>105</w:t>
      </w:r>
      <w:r w:rsidRPr="009A2597">
        <w:rPr>
          <w:rFonts w:hint="eastAsia"/>
          <w:sz w:val="24"/>
          <w:szCs w:val="24"/>
        </w:rPr>
        <w:t>个二级学科硕士学位授权点，</w:t>
      </w:r>
      <w:r w:rsidRPr="009A2597">
        <w:rPr>
          <w:rFonts w:hint="eastAsia"/>
          <w:sz w:val="24"/>
          <w:szCs w:val="24"/>
        </w:rPr>
        <w:t>8</w:t>
      </w:r>
      <w:r w:rsidRPr="009A2597">
        <w:rPr>
          <w:rFonts w:hint="eastAsia"/>
          <w:sz w:val="24"/>
          <w:szCs w:val="24"/>
        </w:rPr>
        <w:t>个硕士专业学位授权点，具有授予同等学力硕士学位资格。拥有国家级科研平台</w:t>
      </w:r>
      <w:r w:rsidRPr="009A2597">
        <w:rPr>
          <w:rFonts w:hint="eastAsia"/>
          <w:sz w:val="24"/>
          <w:szCs w:val="24"/>
        </w:rPr>
        <w:t>2</w:t>
      </w:r>
      <w:r w:rsidRPr="009A2597">
        <w:rPr>
          <w:rFonts w:hint="eastAsia"/>
          <w:sz w:val="24"/>
          <w:szCs w:val="24"/>
        </w:rPr>
        <w:t>个、教育部创新团队</w:t>
      </w:r>
      <w:r w:rsidRPr="009A2597">
        <w:rPr>
          <w:rFonts w:hint="eastAsia"/>
          <w:sz w:val="24"/>
          <w:szCs w:val="24"/>
        </w:rPr>
        <w:t>2</w:t>
      </w:r>
      <w:r w:rsidRPr="009A2597">
        <w:rPr>
          <w:rFonts w:hint="eastAsia"/>
          <w:sz w:val="24"/>
          <w:szCs w:val="24"/>
        </w:rPr>
        <w:t>个、省部级重点实验室和工程（技术）研究中心等自然科学创新平台</w:t>
      </w:r>
      <w:r w:rsidRPr="009A2597">
        <w:rPr>
          <w:rFonts w:hint="eastAsia"/>
          <w:sz w:val="24"/>
          <w:szCs w:val="24"/>
        </w:rPr>
        <w:t>36</w:t>
      </w:r>
      <w:r w:rsidRPr="009A2597">
        <w:rPr>
          <w:rFonts w:hint="eastAsia"/>
          <w:sz w:val="24"/>
          <w:szCs w:val="24"/>
        </w:rPr>
        <w:t>个、省级哲学社会科学研究基地</w:t>
      </w:r>
      <w:r w:rsidRPr="009A2597">
        <w:rPr>
          <w:rFonts w:hint="eastAsia"/>
          <w:sz w:val="24"/>
          <w:szCs w:val="24"/>
        </w:rPr>
        <w:t>14</w:t>
      </w:r>
      <w:r w:rsidRPr="009A2597">
        <w:rPr>
          <w:rFonts w:hint="eastAsia"/>
          <w:sz w:val="24"/>
          <w:szCs w:val="24"/>
        </w:rPr>
        <w:t>个，省部级重点学科</w:t>
      </w:r>
      <w:r w:rsidRPr="009A2597">
        <w:rPr>
          <w:rFonts w:hint="eastAsia"/>
          <w:sz w:val="24"/>
          <w:szCs w:val="24"/>
        </w:rPr>
        <w:t>11</w:t>
      </w:r>
      <w:r w:rsidRPr="009A2597">
        <w:rPr>
          <w:rFonts w:hint="eastAsia"/>
          <w:sz w:val="24"/>
          <w:szCs w:val="24"/>
        </w:rPr>
        <w:t>个</w:t>
      </w:r>
    </w:p>
    <w:p w:rsidR="008F3E00" w:rsidRDefault="008F3E00" w:rsidP="009A2597">
      <w:pPr>
        <w:ind w:firstLineChars="200" w:firstLine="480"/>
        <w:rPr>
          <w:rFonts w:hint="eastAsia"/>
          <w:sz w:val="24"/>
          <w:szCs w:val="24"/>
        </w:rPr>
      </w:pPr>
    </w:p>
    <w:p w:rsidR="008F3E00" w:rsidRPr="009A2597" w:rsidRDefault="008F3E00" w:rsidP="008F3E00">
      <w:pPr>
        <w:jc w:val="center"/>
        <w:rPr>
          <w:b/>
          <w:sz w:val="24"/>
          <w:szCs w:val="24"/>
        </w:rPr>
      </w:pPr>
      <w:r w:rsidRPr="009A2597">
        <w:rPr>
          <w:rFonts w:hint="eastAsia"/>
          <w:b/>
          <w:sz w:val="24"/>
          <w:szCs w:val="24"/>
        </w:rPr>
        <w:t>长沙理工大学</w:t>
      </w:r>
      <w:r w:rsidRPr="009A2597">
        <w:rPr>
          <w:rFonts w:hint="eastAsia"/>
          <w:b/>
          <w:sz w:val="24"/>
          <w:szCs w:val="24"/>
        </w:rPr>
        <w:t>2016</w:t>
      </w:r>
      <w:r w:rsidRPr="009A2597">
        <w:rPr>
          <w:rFonts w:hint="eastAsia"/>
          <w:b/>
          <w:sz w:val="24"/>
          <w:szCs w:val="24"/>
        </w:rPr>
        <w:t>年</w:t>
      </w:r>
      <w:r>
        <w:rPr>
          <w:rFonts w:hint="eastAsia"/>
          <w:b/>
          <w:sz w:val="24"/>
          <w:szCs w:val="24"/>
        </w:rPr>
        <w:t>本科</w:t>
      </w:r>
      <w:r w:rsidRPr="009A2597">
        <w:rPr>
          <w:rFonts w:hint="eastAsia"/>
          <w:b/>
          <w:sz w:val="24"/>
          <w:szCs w:val="24"/>
        </w:rPr>
        <w:t>生源</w:t>
      </w:r>
    </w:p>
    <w:p w:rsidR="00D40B3C" w:rsidRDefault="00D40B3C" w:rsidP="00D40B3C">
      <w:pPr>
        <w:rPr>
          <w:rFonts w:hint="eastAsia"/>
          <w:sz w:val="24"/>
          <w:szCs w:val="24"/>
        </w:rPr>
      </w:pPr>
    </w:p>
    <w:tbl>
      <w:tblPr>
        <w:tblW w:w="8095" w:type="dxa"/>
        <w:tblInd w:w="93" w:type="dxa"/>
        <w:shd w:val="clear" w:color="auto" w:fill="DDD9C3" w:themeFill="background2" w:themeFillShade="E6"/>
        <w:tblLook w:val="04A0"/>
      </w:tblPr>
      <w:tblGrid>
        <w:gridCol w:w="2283"/>
        <w:gridCol w:w="317"/>
        <w:gridCol w:w="2820"/>
        <w:gridCol w:w="549"/>
        <w:gridCol w:w="1134"/>
        <w:gridCol w:w="992"/>
      </w:tblGrid>
      <w:tr w:rsidR="008F3E00" w:rsidRPr="008F3E00" w:rsidTr="008F3E00">
        <w:trPr>
          <w:trHeight w:val="330"/>
        </w:trPr>
        <w:tc>
          <w:tcPr>
            <w:tcW w:w="260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学</w:t>
            </w:r>
            <w:r w:rsidRPr="008F3E00">
              <w:rPr>
                <w:rFonts w:ascii="微软雅黑" w:eastAsia="微软雅黑" w:hAnsi="微软雅黑" w:cs="宋体" w:hint="eastAsia"/>
                <w:color w:val="333333"/>
                <w:kern w:val="0"/>
                <w:sz w:val="22"/>
              </w:rPr>
              <w:t> </w:t>
            </w:r>
            <w:r w:rsidRPr="008F3E00">
              <w:rPr>
                <w:rFonts w:ascii="宋体" w:eastAsia="宋体" w:hAnsi="宋体" w:cs="宋体" w:hint="eastAsia"/>
                <w:color w:val="333333"/>
                <w:kern w:val="0"/>
                <w:sz w:val="22"/>
              </w:rPr>
              <w:t>院</w:t>
            </w:r>
          </w:p>
        </w:tc>
        <w:tc>
          <w:tcPr>
            <w:tcW w:w="28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专</w:t>
            </w:r>
            <w:r w:rsidRPr="008F3E00">
              <w:rPr>
                <w:rFonts w:ascii="微软雅黑" w:eastAsia="微软雅黑" w:hAnsi="微软雅黑" w:cs="宋体" w:hint="eastAsia"/>
                <w:color w:val="333333"/>
                <w:kern w:val="0"/>
                <w:sz w:val="22"/>
              </w:rPr>
              <w:t> </w:t>
            </w:r>
            <w:r w:rsidRPr="008F3E00">
              <w:rPr>
                <w:rFonts w:ascii="宋体" w:eastAsia="宋体" w:hAnsi="宋体" w:cs="宋体" w:hint="eastAsia"/>
                <w:color w:val="333333"/>
                <w:kern w:val="0"/>
                <w:sz w:val="22"/>
              </w:rPr>
              <w:t>业</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学历</w:t>
            </w:r>
          </w:p>
        </w:tc>
        <w:tc>
          <w:tcPr>
            <w:tcW w:w="99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人数</w:t>
            </w:r>
          </w:p>
        </w:tc>
      </w:tr>
      <w:tr w:rsidR="008F3E00" w:rsidRPr="008F3E00" w:rsidTr="008F3E00">
        <w:trPr>
          <w:trHeight w:val="330"/>
        </w:trPr>
        <w:tc>
          <w:tcPr>
            <w:tcW w:w="7103"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合</w:t>
            </w:r>
            <w:r w:rsidRPr="008F3E00">
              <w:rPr>
                <w:rFonts w:ascii="微软雅黑" w:eastAsia="微软雅黑" w:hAnsi="微软雅黑" w:cs="宋体" w:hint="eastAsia"/>
                <w:color w:val="333333"/>
                <w:kern w:val="0"/>
                <w:sz w:val="22"/>
              </w:rPr>
              <w:t> </w:t>
            </w:r>
            <w:r w:rsidRPr="008F3E00">
              <w:rPr>
                <w:rFonts w:ascii="宋体" w:eastAsia="宋体" w:hAnsi="宋体" w:cs="宋体" w:hint="eastAsia"/>
                <w:color w:val="333333"/>
                <w:kern w:val="0"/>
                <w:sz w:val="22"/>
              </w:rPr>
              <w:t>计</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5272</w:t>
            </w:r>
          </w:p>
        </w:tc>
      </w:tr>
      <w:tr w:rsidR="008F3E00" w:rsidRPr="008F3E00" w:rsidTr="008F3E00">
        <w:trPr>
          <w:trHeight w:val="30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lastRenderedPageBreak/>
              <w:t>交通运输工程学院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土木工程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165</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测绘工程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84</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交通运输</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89</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交通工程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61</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物流工程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61</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工程管理</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83</w:t>
            </w:r>
          </w:p>
        </w:tc>
      </w:tr>
      <w:tr w:rsidR="008F3E00" w:rsidRPr="008F3E00" w:rsidTr="008F3E00">
        <w:trPr>
          <w:trHeight w:val="81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土木与建筑学院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资源环境与城乡规划管理</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48</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建筑学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61</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城市规划</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50</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土木工程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426</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工程力学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56</w:t>
            </w:r>
          </w:p>
        </w:tc>
      </w:tr>
      <w:tr w:rsidR="008F3E00" w:rsidRPr="008F3E00" w:rsidTr="008F3E00">
        <w:trPr>
          <w:trHeight w:val="81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汽车与机械工程学院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机械设计制造及其自动化</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180</w:t>
            </w:r>
          </w:p>
        </w:tc>
      </w:tr>
      <w:tr w:rsidR="008F3E00" w:rsidRPr="008F3E00" w:rsidTr="008F3E00">
        <w:trPr>
          <w:trHeight w:val="81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材料成型及控制工程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64</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车辆工程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92</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汽车服务工程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79</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测控技术与仪器</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62</w:t>
            </w:r>
          </w:p>
        </w:tc>
      </w:tr>
      <w:tr w:rsidR="008F3E00" w:rsidRPr="008F3E00" w:rsidTr="008F3E00">
        <w:trPr>
          <w:trHeight w:val="54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水利、河海工程学院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给水排水工程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62</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水利水电工程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111</w:t>
            </w:r>
          </w:p>
        </w:tc>
      </w:tr>
      <w:tr w:rsidR="008F3E00" w:rsidRPr="008F3E00" w:rsidTr="008F3E00">
        <w:trPr>
          <w:trHeight w:val="81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港口航道与海岸工程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118</w:t>
            </w:r>
          </w:p>
        </w:tc>
      </w:tr>
      <w:tr w:rsidR="008F3E00" w:rsidRPr="008F3E00" w:rsidTr="008F3E00">
        <w:trPr>
          <w:trHeight w:val="81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电气与信息工程学院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电气工程及其自动化</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331</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自动化</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56</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电子信息工程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68</w:t>
            </w:r>
          </w:p>
        </w:tc>
      </w:tr>
      <w:tr w:rsidR="008F3E00" w:rsidRPr="008F3E00" w:rsidTr="008F3E00">
        <w:trPr>
          <w:trHeight w:val="54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能源与动力工程学院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热能与动力工程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156</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风能与动力工程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55</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自动化</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63</w:t>
            </w:r>
          </w:p>
        </w:tc>
      </w:tr>
      <w:tr w:rsidR="008F3E00" w:rsidRPr="008F3E00" w:rsidTr="008F3E00">
        <w:trPr>
          <w:trHeight w:val="81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建筑环境与设备工程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85</w:t>
            </w:r>
          </w:p>
        </w:tc>
      </w:tr>
      <w:tr w:rsidR="008F3E00" w:rsidRPr="008F3E00" w:rsidTr="008F3E00">
        <w:trPr>
          <w:trHeight w:val="54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经济与管理学院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国际经济与贸易</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60</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金融学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69</w:t>
            </w:r>
          </w:p>
        </w:tc>
      </w:tr>
      <w:tr w:rsidR="008F3E00" w:rsidRPr="008F3E00" w:rsidTr="008F3E00">
        <w:trPr>
          <w:trHeight w:val="81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信息管理与信息系统</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65</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工商管理</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66</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市场营销</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66</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会计学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276</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财务管理</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99</w:t>
            </w:r>
          </w:p>
        </w:tc>
      </w:tr>
      <w:tr w:rsidR="008F3E00" w:rsidRPr="008F3E00" w:rsidTr="008F3E00">
        <w:trPr>
          <w:trHeight w:val="30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计算机与通信工程学院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通信工程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88</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计算机科学与技术</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145</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软件工程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65</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网络工程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55</w:t>
            </w:r>
          </w:p>
        </w:tc>
      </w:tr>
      <w:tr w:rsidR="008F3E00" w:rsidRPr="008F3E00" w:rsidTr="008F3E00">
        <w:trPr>
          <w:trHeight w:val="30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化学与生物工程学院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应用化学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92</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环境工程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65</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化学工程与工艺</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53</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食品科学与工程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59</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轻化工程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49</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生物工程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58</w:t>
            </w:r>
          </w:p>
        </w:tc>
      </w:tr>
      <w:tr w:rsidR="008F3E00" w:rsidRPr="008F3E00" w:rsidTr="008F3E00">
        <w:trPr>
          <w:trHeight w:val="54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数学与计算科学学院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数学与应用数学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59</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信息与计算科学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57</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统计学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56</w:t>
            </w:r>
          </w:p>
        </w:tc>
      </w:tr>
      <w:tr w:rsidR="008F3E00" w:rsidRPr="008F3E00" w:rsidTr="008F3E00">
        <w:trPr>
          <w:trHeight w:val="30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物理与电子科学学院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物理学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28</w:t>
            </w:r>
          </w:p>
        </w:tc>
      </w:tr>
      <w:tr w:rsidR="008F3E00" w:rsidRPr="008F3E00" w:rsidTr="008F3E00">
        <w:trPr>
          <w:trHeight w:val="81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电子信息科学与技术</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91</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光信息科学与技术</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62</w:t>
            </w:r>
          </w:p>
        </w:tc>
      </w:tr>
      <w:tr w:rsidR="008F3E00" w:rsidRPr="008F3E00" w:rsidTr="008F3E00">
        <w:trPr>
          <w:trHeight w:val="81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无机非金属材料工程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81</w:t>
            </w:r>
          </w:p>
        </w:tc>
      </w:tr>
      <w:tr w:rsidR="008F3E00" w:rsidRPr="008F3E00" w:rsidTr="008F3E00">
        <w:trPr>
          <w:trHeight w:val="30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文法学院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法学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61</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汉语言文学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91</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新闻学</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32</w:t>
            </w:r>
          </w:p>
        </w:tc>
      </w:tr>
      <w:tr w:rsidR="008F3E00" w:rsidRPr="008F3E00" w:rsidTr="008F3E00">
        <w:trPr>
          <w:trHeight w:val="540"/>
        </w:trPr>
        <w:tc>
          <w:tcPr>
            <w:tcW w:w="2283"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外国语学院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英语</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72</w:t>
            </w:r>
          </w:p>
        </w:tc>
      </w:tr>
      <w:tr w:rsidR="008F3E00" w:rsidRPr="008F3E00" w:rsidTr="008F3E00">
        <w:trPr>
          <w:trHeight w:val="300"/>
        </w:trPr>
        <w:tc>
          <w:tcPr>
            <w:tcW w:w="2283"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设计艺术学院</w:t>
            </w: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艺术设计</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194</w:t>
            </w:r>
          </w:p>
        </w:tc>
      </w:tr>
      <w:tr w:rsidR="008F3E00" w:rsidRPr="008F3E00" w:rsidTr="008F3E00">
        <w:trPr>
          <w:trHeight w:val="30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工业设计</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51</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数字媒体艺术</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105</w:t>
            </w:r>
          </w:p>
        </w:tc>
      </w:tr>
      <w:tr w:rsidR="008F3E00" w:rsidRPr="008F3E00" w:rsidTr="008F3E00">
        <w:trPr>
          <w:trHeight w:val="540"/>
        </w:trPr>
        <w:tc>
          <w:tcPr>
            <w:tcW w:w="2283"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left"/>
              <w:rPr>
                <w:rFonts w:ascii="宋体" w:eastAsia="宋体" w:hAnsi="宋体" w:cs="宋体"/>
                <w:color w:val="333333"/>
                <w:kern w:val="0"/>
                <w:sz w:val="22"/>
              </w:rPr>
            </w:pPr>
          </w:p>
        </w:tc>
        <w:tc>
          <w:tcPr>
            <w:tcW w:w="3686" w:type="dxa"/>
            <w:gridSpan w:val="3"/>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服装设计与工程</w:t>
            </w:r>
          </w:p>
        </w:tc>
        <w:tc>
          <w:tcPr>
            <w:tcW w:w="1134"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宋体" w:eastAsia="宋体" w:hAnsi="宋体" w:cs="宋体"/>
                <w:color w:val="333333"/>
                <w:kern w:val="0"/>
                <w:sz w:val="22"/>
              </w:rPr>
            </w:pPr>
            <w:r w:rsidRPr="008F3E00">
              <w:rPr>
                <w:rFonts w:ascii="宋体" w:eastAsia="宋体" w:hAnsi="宋体" w:cs="宋体" w:hint="eastAsia"/>
                <w:color w:val="333333"/>
                <w:kern w:val="0"/>
                <w:sz w:val="22"/>
              </w:rPr>
              <w:t>本科</w:t>
            </w:r>
          </w:p>
        </w:tc>
        <w:tc>
          <w:tcPr>
            <w:tcW w:w="992" w:type="dxa"/>
            <w:tcBorders>
              <w:top w:val="nil"/>
              <w:left w:val="nil"/>
              <w:bottom w:val="single" w:sz="4" w:space="0" w:color="auto"/>
              <w:right w:val="single" w:sz="4" w:space="0" w:color="auto"/>
            </w:tcBorders>
            <w:shd w:val="clear" w:color="auto" w:fill="DDD9C3" w:themeFill="background2" w:themeFillShade="E6"/>
            <w:vAlign w:val="center"/>
            <w:hideMark/>
          </w:tcPr>
          <w:p w:rsidR="008F3E00" w:rsidRPr="008F3E00" w:rsidRDefault="008F3E00" w:rsidP="008F3E00">
            <w:pPr>
              <w:widowControl/>
              <w:jc w:val="center"/>
              <w:rPr>
                <w:rFonts w:ascii="Times New Roman" w:eastAsia="宋体" w:hAnsi="Times New Roman" w:cs="Times New Roman"/>
                <w:color w:val="333333"/>
                <w:kern w:val="0"/>
                <w:sz w:val="22"/>
              </w:rPr>
            </w:pPr>
            <w:r w:rsidRPr="008F3E00">
              <w:rPr>
                <w:rFonts w:ascii="Times New Roman" w:eastAsia="宋体" w:hAnsi="Times New Roman" w:cs="Times New Roman"/>
                <w:color w:val="333333"/>
                <w:kern w:val="0"/>
                <w:sz w:val="22"/>
              </w:rPr>
              <w:t>50</w:t>
            </w:r>
          </w:p>
        </w:tc>
      </w:tr>
    </w:tbl>
    <w:p w:rsidR="008F3E00" w:rsidRPr="009A2597" w:rsidRDefault="008F3E00" w:rsidP="00D40B3C">
      <w:pPr>
        <w:rPr>
          <w:sz w:val="24"/>
          <w:szCs w:val="24"/>
        </w:rPr>
      </w:pPr>
    </w:p>
    <w:p w:rsidR="00D40B3C" w:rsidRPr="009A2597" w:rsidRDefault="00D40B3C" w:rsidP="00F653E1">
      <w:pPr>
        <w:jc w:val="center"/>
        <w:rPr>
          <w:b/>
          <w:sz w:val="24"/>
          <w:szCs w:val="24"/>
        </w:rPr>
      </w:pPr>
      <w:r w:rsidRPr="009A2597">
        <w:rPr>
          <w:rFonts w:hint="eastAsia"/>
          <w:b/>
          <w:sz w:val="24"/>
          <w:szCs w:val="24"/>
        </w:rPr>
        <w:lastRenderedPageBreak/>
        <w:t>长沙理工大学</w:t>
      </w:r>
      <w:r w:rsidRPr="009A2597">
        <w:rPr>
          <w:rFonts w:hint="eastAsia"/>
          <w:b/>
          <w:sz w:val="24"/>
          <w:szCs w:val="24"/>
        </w:rPr>
        <w:t>2016</w:t>
      </w:r>
      <w:r w:rsidRPr="009A2597">
        <w:rPr>
          <w:rFonts w:hint="eastAsia"/>
          <w:b/>
          <w:sz w:val="24"/>
          <w:szCs w:val="24"/>
        </w:rPr>
        <w:t>年</w:t>
      </w:r>
      <w:r w:rsidR="008F3E00">
        <w:rPr>
          <w:rFonts w:hint="eastAsia"/>
          <w:b/>
          <w:sz w:val="24"/>
          <w:szCs w:val="24"/>
        </w:rPr>
        <w:t>研究生</w:t>
      </w:r>
      <w:r w:rsidRPr="009A2597">
        <w:rPr>
          <w:rFonts w:hint="eastAsia"/>
          <w:b/>
          <w:sz w:val="24"/>
          <w:szCs w:val="24"/>
        </w:rPr>
        <w:t>生源</w:t>
      </w:r>
    </w:p>
    <w:p w:rsidR="00D40B3C" w:rsidRDefault="00D40B3C"/>
    <w:tbl>
      <w:tblPr>
        <w:tblW w:w="8180" w:type="dxa"/>
        <w:tblInd w:w="93" w:type="dxa"/>
        <w:shd w:val="clear" w:color="auto" w:fill="DDD9C3" w:themeFill="background2" w:themeFillShade="E6"/>
        <w:tblLook w:val="04A0"/>
      </w:tblPr>
      <w:tblGrid>
        <w:gridCol w:w="2220"/>
        <w:gridCol w:w="3800"/>
        <w:gridCol w:w="1080"/>
        <w:gridCol w:w="1080"/>
      </w:tblGrid>
      <w:tr w:rsidR="00D40B3C" w:rsidRPr="00D40B3C" w:rsidTr="00773CD3">
        <w:trPr>
          <w:trHeight w:val="402"/>
        </w:trPr>
        <w:tc>
          <w:tcPr>
            <w:tcW w:w="22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b/>
                <w:bCs/>
                <w:color w:val="333333"/>
                <w:kern w:val="0"/>
                <w:sz w:val="22"/>
              </w:rPr>
            </w:pPr>
            <w:r w:rsidRPr="00D40B3C">
              <w:rPr>
                <w:rFonts w:ascii="宋体" w:eastAsia="宋体" w:hAnsi="宋体" w:cs="宋体" w:hint="eastAsia"/>
                <w:b/>
                <w:bCs/>
                <w:color w:val="333333"/>
                <w:kern w:val="0"/>
                <w:sz w:val="22"/>
              </w:rPr>
              <w:t>学院</w:t>
            </w:r>
          </w:p>
        </w:tc>
        <w:tc>
          <w:tcPr>
            <w:tcW w:w="380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b/>
                <w:bCs/>
                <w:color w:val="333333"/>
                <w:kern w:val="0"/>
                <w:sz w:val="22"/>
              </w:rPr>
            </w:pPr>
            <w:r w:rsidRPr="00D40B3C">
              <w:rPr>
                <w:rFonts w:ascii="宋体" w:eastAsia="宋体" w:hAnsi="宋体" w:cs="宋体" w:hint="eastAsia"/>
                <w:b/>
                <w:bCs/>
                <w:color w:val="333333"/>
                <w:kern w:val="0"/>
                <w:sz w:val="22"/>
              </w:rPr>
              <w:t>专</w:t>
            </w:r>
            <w:r w:rsidRPr="00D40B3C">
              <w:rPr>
                <w:rFonts w:ascii="微软雅黑" w:eastAsia="微软雅黑" w:hAnsi="微软雅黑" w:cs="宋体" w:hint="eastAsia"/>
                <w:b/>
                <w:bCs/>
                <w:color w:val="333333"/>
                <w:kern w:val="0"/>
                <w:sz w:val="22"/>
              </w:rPr>
              <w:t> </w:t>
            </w:r>
            <w:r w:rsidRPr="00D40B3C">
              <w:rPr>
                <w:rFonts w:ascii="宋体" w:eastAsia="宋体" w:hAnsi="宋体" w:cs="宋体" w:hint="eastAsia"/>
                <w:b/>
                <w:bCs/>
                <w:color w:val="333333"/>
                <w:kern w:val="0"/>
                <w:sz w:val="22"/>
              </w:rPr>
              <w:t>业</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b/>
                <w:bCs/>
                <w:color w:val="333333"/>
                <w:kern w:val="0"/>
                <w:sz w:val="22"/>
              </w:rPr>
            </w:pPr>
            <w:r w:rsidRPr="00D40B3C">
              <w:rPr>
                <w:rFonts w:ascii="宋体" w:eastAsia="宋体" w:hAnsi="宋体" w:cs="宋体" w:hint="eastAsia"/>
                <w:b/>
                <w:bCs/>
                <w:color w:val="333333"/>
                <w:kern w:val="0"/>
                <w:sz w:val="22"/>
              </w:rPr>
              <w:t>学历</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b/>
                <w:bCs/>
                <w:color w:val="333333"/>
                <w:kern w:val="0"/>
                <w:sz w:val="22"/>
              </w:rPr>
            </w:pPr>
            <w:r w:rsidRPr="00D40B3C">
              <w:rPr>
                <w:rFonts w:ascii="宋体" w:eastAsia="宋体" w:hAnsi="宋体" w:cs="宋体" w:hint="eastAsia"/>
                <w:b/>
                <w:bCs/>
                <w:color w:val="333333"/>
                <w:kern w:val="0"/>
                <w:sz w:val="22"/>
              </w:rPr>
              <w:t>人数</w:t>
            </w:r>
          </w:p>
        </w:tc>
      </w:tr>
      <w:tr w:rsidR="00D40B3C" w:rsidRPr="00D40B3C" w:rsidTr="00773CD3">
        <w:trPr>
          <w:trHeight w:val="402"/>
        </w:trPr>
        <w:tc>
          <w:tcPr>
            <w:tcW w:w="710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合</w:t>
            </w:r>
            <w:r w:rsidRPr="00D40B3C">
              <w:rPr>
                <w:rFonts w:ascii="微软雅黑" w:eastAsia="微软雅黑" w:hAnsi="微软雅黑" w:cs="宋体" w:hint="eastAsia"/>
                <w:color w:val="333333"/>
                <w:kern w:val="0"/>
                <w:sz w:val="22"/>
              </w:rPr>
              <w:t> </w:t>
            </w:r>
            <w:r w:rsidRPr="00D40B3C">
              <w:rPr>
                <w:rFonts w:ascii="宋体" w:eastAsia="宋体" w:hAnsi="宋体" w:cs="宋体" w:hint="eastAsia"/>
                <w:color w:val="333333"/>
                <w:kern w:val="0"/>
                <w:sz w:val="22"/>
              </w:rPr>
              <w:t>计</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935</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交通运输工程学院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道路与铁道工程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博士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6</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防灾减灾工程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测绘科学与技术</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9</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交通运输工程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104</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管理科学与工程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31</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土木与建筑学院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土木工程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博士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18</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工程力学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6</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土木工程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93</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建筑与土木工程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11</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汽车与机械工程学院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载运工具运用工程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博士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2</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机械工程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24</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材料学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4</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交通运输工程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4</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机械工程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6</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交通运输工程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2</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水利、河海工程学院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土木工程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2</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水利工程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41</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水利工程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管理科学与工程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lastRenderedPageBreak/>
              <w:t>电气与信息工程学院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电气工程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60</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电子科学与技术</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9</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控制理论与控制工程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11</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电气工程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61</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控制工程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10</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能源与动力工程学院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动力工程及工程热物理</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24</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土木工程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2</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动力工程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17</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建筑与土木工程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4</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经济与管理学院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应用经济学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26</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统计学硕士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管理科学与工程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工商管理</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45</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教育经济与管理</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11</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工商管理硕士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52</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计算机与通信工程学院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通信与信息系统</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23</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计算机科学与技术</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19</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软件工程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12</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化学与生物工程学院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化学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24</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应用化学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11</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食品科学与工程</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8</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数学与计算科学学院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应用统计硕士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5</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数学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18</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统计学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7</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物理与电子科学学院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凝聚态物理</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3</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计算机科学与技术</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13</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材料学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4</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电子科学与技术</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4</w:t>
            </w:r>
          </w:p>
        </w:tc>
      </w:tr>
      <w:tr w:rsidR="00D40B3C" w:rsidRPr="00D40B3C" w:rsidTr="00773CD3">
        <w:trPr>
          <w:trHeight w:val="402"/>
        </w:trPr>
        <w:tc>
          <w:tcPr>
            <w:tcW w:w="2220"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文法学院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中国语言文学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25</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外国语学院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外国语言文学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37</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英语笔译</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17</w:t>
            </w:r>
          </w:p>
        </w:tc>
      </w:tr>
      <w:tr w:rsidR="00D40B3C" w:rsidRPr="00D40B3C" w:rsidTr="00773CD3">
        <w:trPr>
          <w:trHeight w:val="402"/>
        </w:trPr>
        <w:tc>
          <w:tcPr>
            <w:tcW w:w="2220" w:type="dxa"/>
            <w:vMerge w:val="restart"/>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马克思主义学院</w:t>
            </w: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伦理学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9</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科学技术哲学</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10</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科学社会主义与国际共产主义运动</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4</w:t>
            </w:r>
          </w:p>
        </w:tc>
      </w:tr>
      <w:tr w:rsidR="00D40B3C" w:rsidRPr="00D40B3C" w:rsidTr="00773CD3">
        <w:trPr>
          <w:trHeight w:val="402"/>
        </w:trPr>
        <w:tc>
          <w:tcPr>
            <w:tcW w:w="2220" w:type="dxa"/>
            <w:vMerge/>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left"/>
              <w:rPr>
                <w:rFonts w:ascii="宋体" w:eastAsia="宋体" w:hAnsi="宋体" w:cs="宋体"/>
                <w:color w:val="333333"/>
                <w:kern w:val="0"/>
                <w:sz w:val="22"/>
              </w:rPr>
            </w:pPr>
          </w:p>
        </w:tc>
        <w:tc>
          <w:tcPr>
            <w:tcW w:w="380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马克思主义理论</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宋体" w:eastAsia="宋体" w:hAnsi="宋体" w:cs="宋体"/>
                <w:color w:val="333333"/>
                <w:kern w:val="0"/>
                <w:sz w:val="22"/>
              </w:rPr>
            </w:pPr>
            <w:r w:rsidRPr="00D40B3C">
              <w:rPr>
                <w:rFonts w:ascii="宋体" w:eastAsia="宋体" w:hAnsi="宋体" w:cs="宋体" w:hint="eastAsia"/>
                <w:color w:val="333333"/>
                <w:kern w:val="0"/>
                <w:sz w:val="22"/>
              </w:rPr>
              <w:t>硕士</w:t>
            </w:r>
          </w:p>
        </w:tc>
        <w:tc>
          <w:tcPr>
            <w:tcW w:w="1080" w:type="dxa"/>
            <w:tcBorders>
              <w:top w:val="nil"/>
              <w:left w:val="nil"/>
              <w:bottom w:val="single" w:sz="4" w:space="0" w:color="auto"/>
              <w:right w:val="single" w:sz="4" w:space="0" w:color="auto"/>
            </w:tcBorders>
            <w:shd w:val="clear" w:color="auto" w:fill="DDD9C3" w:themeFill="background2" w:themeFillShade="E6"/>
            <w:vAlign w:val="center"/>
            <w:hideMark/>
          </w:tcPr>
          <w:p w:rsidR="00D40B3C" w:rsidRPr="00D40B3C" w:rsidRDefault="00D40B3C" w:rsidP="00D40B3C">
            <w:pPr>
              <w:widowControl/>
              <w:jc w:val="center"/>
              <w:rPr>
                <w:rFonts w:ascii="微软雅黑" w:eastAsia="微软雅黑" w:hAnsi="微软雅黑" w:cs="宋体"/>
                <w:color w:val="333333"/>
                <w:kern w:val="0"/>
                <w:sz w:val="22"/>
              </w:rPr>
            </w:pPr>
            <w:r w:rsidRPr="00D40B3C">
              <w:rPr>
                <w:rFonts w:ascii="微软雅黑" w:eastAsia="微软雅黑" w:hAnsi="微软雅黑" w:cs="宋体" w:hint="eastAsia"/>
                <w:color w:val="333333"/>
                <w:kern w:val="0"/>
                <w:sz w:val="22"/>
              </w:rPr>
              <w:t>24</w:t>
            </w:r>
          </w:p>
        </w:tc>
      </w:tr>
    </w:tbl>
    <w:p w:rsidR="00D40B3C" w:rsidRDefault="00D40B3C"/>
    <w:p w:rsidR="00D40B3C" w:rsidRDefault="00D40B3C"/>
    <w:p w:rsidR="009A2597" w:rsidRDefault="009A2597"/>
    <w:p w:rsidR="009A2597" w:rsidRDefault="009A2597"/>
    <w:p w:rsidR="009A2597" w:rsidRDefault="009A2597"/>
    <w:p w:rsidR="009A2597" w:rsidRDefault="009A2597"/>
    <w:p w:rsidR="009A2597" w:rsidRDefault="009A2597"/>
    <w:p w:rsidR="009A2597" w:rsidRDefault="009A2597"/>
    <w:p w:rsidR="009A2597" w:rsidRDefault="009A2597"/>
    <w:p w:rsidR="009A2597" w:rsidRDefault="009A2597"/>
    <w:p w:rsidR="009A2597" w:rsidRDefault="009A2597"/>
    <w:p w:rsidR="009A2597" w:rsidRDefault="009A2597"/>
    <w:p w:rsidR="009A2597" w:rsidRDefault="009A2597"/>
    <w:p w:rsidR="009A2597" w:rsidRDefault="009A2597"/>
    <w:p w:rsidR="009A2597" w:rsidRDefault="009A2597"/>
    <w:p w:rsidR="009A2597" w:rsidRDefault="009A2597"/>
    <w:p w:rsidR="009A2597" w:rsidRDefault="009A2597"/>
    <w:p w:rsidR="009A2597" w:rsidRDefault="009A2597"/>
    <w:p w:rsidR="00D40B3C" w:rsidRPr="009A2597" w:rsidRDefault="00D40B3C" w:rsidP="009A2597">
      <w:pPr>
        <w:ind w:firstLineChars="200" w:firstLine="562"/>
        <w:jc w:val="center"/>
        <w:rPr>
          <w:b/>
          <w:sz w:val="28"/>
          <w:szCs w:val="28"/>
        </w:rPr>
      </w:pPr>
      <w:r w:rsidRPr="009A2597">
        <w:rPr>
          <w:rFonts w:hint="eastAsia"/>
          <w:b/>
          <w:sz w:val="28"/>
          <w:szCs w:val="28"/>
          <w:highlight w:val="yellow"/>
        </w:rPr>
        <w:lastRenderedPageBreak/>
        <w:t>中南大学简介</w:t>
      </w:r>
    </w:p>
    <w:p w:rsidR="00D40B3C" w:rsidRDefault="00D40B3C" w:rsidP="00D40B3C">
      <w:pPr>
        <w:ind w:firstLineChars="200" w:firstLine="420"/>
      </w:pPr>
    </w:p>
    <w:p w:rsidR="00D40B3C" w:rsidRPr="009A2597" w:rsidRDefault="00D40B3C" w:rsidP="009A2597">
      <w:pPr>
        <w:ind w:firstLineChars="200" w:firstLine="480"/>
        <w:rPr>
          <w:sz w:val="24"/>
          <w:szCs w:val="24"/>
        </w:rPr>
      </w:pPr>
      <w:r w:rsidRPr="009A2597">
        <w:rPr>
          <w:rFonts w:hint="eastAsia"/>
          <w:sz w:val="24"/>
          <w:szCs w:val="24"/>
        </w:rPr>
        <w:t>中南大学（</w:t>
      </w:r>
      <w:r w:rsidRPr="009A2597">
        <w:rPr>
          <w:rFonts w:hint="eastAsia"/>
          <w:sz w:val="24"/>
          <w:szCs w:val="24"/>
        </w:rPr>
        <w:t>Central South University</w:t>
      </w:r>
      <w:r w:rsidRPr="009A2597">
        <w:rPr>
          <w:rFonts w:hint="eastAsia"/>
          <w:sz w:val="24"/>
          <w:szCs w:val="24"/>
        </w:rPr>
        <w:t>），简称中南（</w:t>
      </w:r>
      <w:r w:rsidRPr="009A2597">
        <w:rPr>
          <w:rFonts w:hint="eastAsia"/>
          <w:sz w:val="24"/>
          <w:szCs w:val="24"/>
        </w:rPr>
        <w:t>CSU</w:t>
      </w:r>
      <w:r w:rsidRPr="009A2597">
        <w:rPr>
          <w:rFonts w:hint="eastAsia"/>
          <w:sz w:val="24"/>
          <w:szCs w:val="24"/>
        </w:rPr>
        <w:t>），坐落于湖南省长沙市，副部级大学，直属中华人民共和国教育部，位列</w:t>
      </w:r>
      <w:r w:rsidRPr="009A2597">
        <w:rPr>
          <w:rFonts w:hint="eastAsia"/>
          <w:sz w:val="24"/>
          <w:szCs w:val="24"/>
        </w:rPr>
        <w:t>211</w:t>
      </w:r>
      <w:r w:rsidRPr="009A2597">
        <w:rPr>
          <w:rFonts w:hint="eastAsia"/>
          <w:sz w:val="24"/>
          <w:szCs w:val="24"/>
        </w:rPr>
        <w:t>工程、</w:t>
      </w:r>
      <w:r w:rsidRPr="009A2597">
        <w:rPr>
          <w:rFonts w:hint="eastAsia"/>
          <w:sz w:val="24"/>
          <w:szCs w:val="24"/>
        </w:rPr>
        <w:t>985</w:t>
      </w:r>
      <w:r w:rsidRPr="009A2597">
        <w:rPr>
          <w:rFonts w:hint="eastAsia"/>
          <w:sz w:val="24"/>
          <w:szCs w:val="24"/>
        </w:rPr>
        <w:t>工程，入选</w:t>
      </w:r>
      <w:r w:rsidRPr="009A2597">
        <w:rPr>
          <w:rFonts w:hint="eastAsia"/>
          <w:sz w:val="24"/>
          <w:szCs w:val="24"/>
        </w:rPr>
        <w:t>111</w:t>
      </w:r>
      <w:r w:rsidRPr="009A2597">
        <w:rPr>
          <w:rFonts w:hint="eastAsia"/>
          <w:sz w:val="24"/>
          <w:szCs w:val="24"/>
        </w:rPr>
        <w:t>计划、</w:t>
      </w:r>
      <w:r w:rsidRPr="009A2597">
        <w:rPr>
          <w:rFonts w:hint="eastAsia"/>
          <w:sz w:val="24"/>
          <w:szCs w:val="24"/>
        </w:rPr>
        <w:t>2011</w:t>
      </w:r>
      <w:r w:rsidRPr="009A2597">
        <w:rPr>
          <w:rFonts w:hint="eastAsia"/>
          <w:sz w:val="24"/>
          <w:szCs w:val="24"/>
        </w:rPr>
        <w:t>计划、卓越工程师教育培养计划、卓越医生教育培养计划、卓越法律人才教育培养计划，由中华人民共和国教育部、中华人民共和国工业和信息化部、湖南省人民政府三方共同建设。湘雅医学院由中华人民共和国教育部和国家卫生和计划生育委员会双方共同建设。</w:t>
      </w:r>
    </w:p>
    <w:p w:rsidR="00D40B3C" w:rsidRPr="009A2597" w:rsidRDefault="00D40B3C" w:rsidP="009A2597">
      <w:pPr>
        <w:ind w:firstLineChars="200" w:firstLine="480"/>
        <w:rPr>
          <w:sz w:val="24"/>
          <w:szCs w:val="24"/>
        </w:rPr>
      </w:pPr>
      <w:r w:rsidRPr="009A2597">
        <w:rPr>
          <w:rFonts w:hint="eastAsia"/>
          <w:sz w:val="24"/>
          <w:szCs w:val="24"/>
        </w:rPr>
        <w:t>中南大学由原湖南医科大学（首批</w:t>
      </w:r>
      <w:r w:rsidRPr="009A2597">
        <w:rPr>
          <w:rFonts w:hint="eastAsia"/>
          <w:sz w:val="24"/>
          <w:szCs w:val="24"/>
        </w:rPr>
        <w:t>211</w:t>
      </w:r>
      <w:r w:rsidRPr="009A2597">
        <w:rPr>
          <w:rFonts w:hint="eastAsia"/>
          <w:sz w:val="24"/>
          <w:szCs w:val="24"/>
        </w:rPr>
        <w:t>工程高校）、长沙铁道学院（原铁道部重点院校）与中南工业大学（全国重点大学，首批</w:t>
      </w:r>
      <w:r w:rsidRPr="009A2597">
        <w:rPr>
          <w:rFonts w:hint="eastAsia"/>
          <w:sz w:val="24"/>
          <w:szCs w:val="24"/>
        </w:rPr>
        <w:t>211</w:t>
      </w:r>
      <w:r w:rsidRPr="009A2597">
        <w:rPr>
          <w:rFonts w:hint="eastAsia"/>
          <w:sz w:val="24"/>
          <w:szCs w:val="24"/>
        </w:rPr>
        <w:t>工程高校），于</w:t>
      </w:r>
      <w:r w:rsidRPr="009A2597">
        <w:rPr>
          <w:rFonts w:hint="eastAsia"/>
          <w:sz w:val="24"/>
          <w:szCs w:val="24"/>
        </w:rPr>
        <w:t>2000</w:t>
      </w:r>
      <w:r w:rsidRPr="009A2597">
        <w:rPr>
          <w:rFonts w:hint="eastAsia"/>
          <w:sz w:val="24"/>
          <w:szCs w:val="24"/>
        </w:rPr>
        <w:t>年</w:t>
      </w:r>
      <w:r w:rsidRPr="009A2597">
        <w:rPr>
          <w:rFonts w:hint="eastAsia"/>
          <w:sz w:val="24"/>
          <w:szCs w:val="24"/>
        </w:rPr>
        <w:t>4</w:t>
      </w:r>
      <w:r w:rsidRPr="009A2597">
        <w:rPr>
          <w:rFonts w:hint="eastAsia"/>
          <w:sz w:val="24"/>
          <w:szCs w:val="24"/>
        </w:rPr>
        <w:t>月合并组建而成。原中南工业大学的前身为创建于</w:t>
      </w:r>
      <w:r w:rsidRPr="009A2597">
        <w:rPr>
          <w:rFonts w:hint="eastAsia"/>
          <w:sz w:val="24"/>
          <w:szCs w:val="24"/>
        </w:rPr>
        <w:t>1952</w:t>
      </w:r>
      <w:r w:rsidRPr="009A2597">
        <w:rPr>
          <w:rFonts w:hint="eastAsia"/>
          <w:sz w:val="24"/>
          <w:szCs w:val="24"/>
        </w:rPr>
        <w:t>年的中南矿冶学院，矿冶学科享誉中外有中国“矿冶黄埔”之称；原长沙铁道学院的前身为创建于</w:t>
      </w:r>
      <w:r w:rsidRPr="009A2597">
        <w:rPr>
          <w:rFonts w:hint="eastAsia"/>
          <w:sz w:val="24"/>
          <w:szCs w:val="24"/>
        </w:rPr>
        <w:t>1953</w:t>
      </w:r>
      <w:r w:rsidRPr="009A2597">
        <w:rPr>
          <w:rFonts w:hint="eastAsia"/>
          <w:sz w:val="24"/>
          <w:szCs w:val="24"/>
        </w:rPr>
        <w:t>年的中南土木建筑学院，享有中国土木工程学科“三驾马车”的美誉；原湖南医科大学的前身为</w:t>
      </w:r>
      <w:r w:rsidRPr="009A2597">
        <w:rPr>
          <w:rFonts w:hint="eastAsia"/>
          <w:sz w:val="24"/>
          <w:szCs w:val="24"/>
        </w:rPr>
        <w:t>1914</w:t>
      </w:r>
      <w:r w:rsidRPr="009A2597">
        <w:rPr>
          <w:rFonts w:hint="eastAsia"/>
          <w:sz w:val="24"/>
          <w:szCs w:val="24"/>
        </w:rPr>
        <w:t>年创建的湘雅医学专门学校，是我国创办最早的西医高等学校之一，享有“南湘雅、北协和”的盛誉。</w:t>
      </w:r>
    </w:p>
    <w:p w:rsidR="00D40B3C" w:rsidRPr="009A2597" w:rsidRDefault="00D40B3C" w:rsidP="009A2597">
      <w:pPr>
        <w:ind w:firstLineChars="200" w:firstLine="480"/>
        <w:rPr>
          <w:sz w:val="24"/>
          <w:szCs w:val="24"/>
        </w:rPr>
      </w:pPr>
      <w:r w:rsidRPr="009A2597">
        <w:rPr>
          <w:rFonts w:hint="eastAsia"/>
          <w:sz w:val="24"/>
          <w:szCs w:val="24"/>
        </w:rPr>
        <w:t>学校学科门类齐全，拥有完备的有色金属、医学、轨道交通等学科体系，涵盖工、理、医、文、法、经、管、哲、教、史、艺等</w:t>
      </w:r>
      <w:r w:rsidRPr="009A2597">
        <w:rPr>
          <w:rFonts w:hint="eastAsia"/>
          <w:sz w:val="24"/>
          <w:szCs w:val="24"/>
        </w:rPr>
        <w:t>11</w:t>
      </w:r>
      <w:r w:rsidRPr="009A2597">
        <w:rPr>
          <w:rFonts w:hint="eastAsia"/>
          <w:sz w:val="24"/>
          <w:szCs w:val="24"/>
        </w:rPr>
        <w:t>大学科门类，辐射军事学。现有一级学科国家重点学科</w:t>
      </w:r>
      <w:r w:rsidRPr="009A2597">
        <w:rPr>
          <w:rFonts w:hint="eastAsia"/>
          <w:sz w:val="24"/>
          <w:szCs w:val="24"/>
        </w:rPr>
        <w:t>6</w:t>
      </w:r>
      <w:r w:rsidRPr="009A2597">
        <w:rPr>
          <w:rFonts w:hint="eastAsia"/>
          <w:sz w:val="24"/>
          <w:szCs w:val="24"/>
        </w:rPr>
        <w:t>个，二级学科国家重点学科</w:t>
      </w:r>
      <w:r w:rsidRPr="009A2597">
        <w:rPr>
          <w:rFonts w:hint="eastAsia"/>
          <w:sz w:val="24"/>
          <w:szCs w:val="24"/>
        </w:rPr>
        <w:t>12</w:t>
      </w:r>
      <w:r w:rsidRPr="009A2597">
        <w:rPr>
          <w:rFonts w:hint="eastAsia"/>
          <w:sz w:val="24"/>
          <w:szCs w:val="24"/>
        </w:rPr>
        <w:t>个，国家重点（培育）学科</w:t>
      </w:r>
      <w:r w:rsidRPr="009A2597">
        <w:rPr>
          <w:rFonts w:hint="eastAsia"/>
          <w:sz w:val="24"/>
          <w:szCs w:val="24"/>
        </w:rPr>
        <w:t>1</w:t>
      </w:r>
      <w:r w:rsidRPr="009A2597">
        <w:rPr>
          <w:rFonts w:hint="eastAsia"/>
          <w:sz w:val="24"/>
          <w:szCs w:val="24"/>
        </w:rPr>
        <w:t>个，国家临床重点专科</w:t>
      </w:r>
      <w:r w:rsidRPr="009A2597">
        <w:rPr>
          <w:rFonts w:hint="eastAsia"/>
          <w:sz w:val="24"/>
          <w:szCs w:val="24"/>
        </w:rPr>
        <w:t>59</w:t>
      </w:r>
      <w:r w:rsidRPr="009A2597">
        <w:rPr>
          <w:rFonts w:hint="eastAsia"/>
          <w:sz w:val="24"/>
          <w:szCs w:val="24"/>
        </w:rPr>
        <w:t>个；设有</w:t>
      </w:r>
      <w:r w:rsidRPr="009A2597">
        <w:rPr>
          <w:rFonts w:hint="eastAsia"/>
          <w:sz w:val="24"/>
          <w:szCs w:val="24"/>
        </w:rPr>
        <w:t>31</w:t>
      </w:r>
      <w:r w:rsidRPr="009A2597">
        <w:rPr>
          <w:rFonts w:hint="eastAsia"/>
          <w:sz w:val="24"/>
          <w:szCs w:val="24"/>
        </w:rPr>
        <w:t>个二级学院，</w:t>
      </w:r>
      <w:r w:rsidRPr="009A2597">
        <w:rPr>
          <w:rFonts w:hint="eastAsia"/>
          <w:sz w:val="24"/>
          <w:szCs w:val="24"/>
        </w:rPr>
        <w:t>97</w:t>
      </w:r>
      <w:r w:rsidRPr="009A2597">
        <w:rPr>
          <w:rFonts w:hint="eastAsia"/>
          <w:sz w:val="24"/>
          <w:szCs w:val="24"/>
        </w:rPr>
        <w:t>个本科专业；博士学位授权一级学科</w:t>
      </w:r>
      <w:r w:rsidRPr="009A2597">
        <w:rPr>
          <w:rFonts w:hint="eastAsia"/>
          <w:sz w:val="24"/>
          <w:szCs w:val="24"/>
        </w:rPr>
        <w:t>33</w:t>
      </w:r>
      <w:r w:rsidRPr="009A2597">
        <w:rPr>
          <w:rFonts w:hint="eastAsia"/>
          <w:sz w:val="24"/>
          <w:szCs w:val="24"/>
        </w:rPr>
        <w:t>个，硕士学位授权一级学科</w:t>
      </w:r>
      <w:r w:rsidRPr="009A2597">
        <w:rPr>
          <w:rFonts w:hint="eastAsia"/>
          <w:sz w:val="24"/>
          <w:szCs w:val="24"/>
        </w:rPr>
        <w:t>58</w:t>
      </w:r>
      <w:r w:rsidRPr="009A2597">
        <w:rPr>
          <w:rFonts w:hint="eastAsia"/>
          <w:sz w:val="24"/>
          <w:szCs w:val="24"/>
        </w:rPr>
        <w:t>个，博士后科研流动站</w:t>
      </w:r>
      <w:r w:rsidRPr="009A2597">
        <w:rPr>
          <w:rFonts w:hint="eastAsia"/>
          <w:sz w:val="24"/>
          <w:szCs w:val="24"/>
        </w:rPr>
        <w:t>32</w:t>
      </w:r>
      <w:r w:rsidRPr="009A2597">
        <w:rPr>
          <w:rFonts w:hint="eastAsia"/>
          <w:sz w:val="24"/>
          <w:szCs w:val="24"/>
        </w:rPr>
        <w:t>个。材料科学、工程学、临床医学、化学、药理学与毒理学、生物学与生物化学、神经科学与行为学</w:t>
      </w:r>
      <w:r w:rsidRPr="009A2597">
        <w:rPr>
          <w:rFonts w:hint="eastAsia"/>
          <w:sz w:val="24"/>
          <w:szCs w:val="24"/>
        </w:rPr>
        <w:t>7</w:t>
      </w:r>
      <w:r w:rsidRPr="009A2597">
        <w:rPr>
          <w:rFonts w:hint="eastAsia"/>
          <w:sz w:val="24"/>
          <w:szCs w:val="24"/>
        </w:rPr>
        <w:t>个学科</w:t>
      </w:r>
      <w:r w:rsidRPr="009A2597">
        <w:rPr>
          <w:rFonts w:hint="eastAsia"/>
          <w:sz w:val="24"/>
          <w:szCs w:val="24"/>
        </w:rPr>
        <w:t>ESI</w:t>
      </w:r>
      <w:r w:rsidRPr="009A2597">
        <w:rPr>
          <w:rFonts w:hint="eastAsia"/>
          <w:sz w:val="24"/>
          <w:szCs w:val="24"/>
        </w:rPr>
        <w:t>（基本科学指标）排名居全球前</w:t>
      </w:r>
      <w:r w:rsidRPr="009A2597">
        <w:rPr>
          <w:rFonts w:hint="eastAsia"/>
          <w:sz w:val="24"/>
          <w:szCs w:val="24"/>
        </w:rPr>
        <w:t>1%</w:t>
      </w:r>
      <w:r w:rsidRPr="009A2597">
        <w:rPr>
          <w:rFonts w:hint="eastAsia"/>
          <w:sz w:val="24"/>
          <w:szCs w:val="24"/>
        </w:rPr>
        <w:t>；拥有享“南湘雅”美誉的湘雅医院、湘雅二医院、湘雅三医院</w:t>
      </w:r>
      <w:r w:rsidRPr="009A2597">
        <w:rPr>
          <w:rFonts w:hint="eastAsia"/>
          <w:sz w:val="24"/>
          <w:szCs w:val="24"/>
        </w:rPr>
        <w:t>3</w:t>
      </w:r>
      <w:r w:rsidRPr="009A2597">
        <w:rPr>
          <w:rFonts w:hint="eastAsia"/>
          <w:sz w:val="24"/>
          <w:szCs w:val="24"/>
        </w:rPr>
        <w:t>所大型三级甲等综合性医院及湘雅口腔医院、湘雅医学院附属肿瘤医院和海口医院。</w:t>
      </w:r>
    </w:p>
    <w:p w:rsidR="00D40B3C" w:rsidRPr="009A2597" w:rsidRDefault="00D40B3C" w:rsidP="009A2597">
      <w:pPr>
        <w:ind w:firstLineChars="200" w:firstLine="480"/>
        <w:rPr>
          <w:sz w:val="24"/>
          <w:szCs w:val="24"/>
        </w:rPr>
      </w:pPr>
      <w:r w:rsidRPr="009A2597">
        <w:rPr>
          <w:rFonts w:hint="eastAsia"/>
          <w:sz w:val="24"/>
          <w:szCs w:val="24"/>
        </w:rPr>
        <w:t>学校坚持人才强校战略，师资力量雄厚。有中国科学院院士</w:t>
      </w:r>
      <w:r w:rsidRPr="009A2597">
        <w:rPr>
          <w:rFonts w:hint="eastAsia"/>
          <w:sz w:val="24"/>
          <w:szCs w:val="24"/>
        </w:rPr>
        <w:t>2</w:t>
      </w:r>
      <w:r w:rsidRPr="009A2597">
        <w:rPr>
          <w:rFonts w:hint="eastAsia"/>
          <w:sz w:val="24"/>
          <w:szCs w:val="24"/>
        </w:rPr>
        <w:t>人，中国工程院院士</w:t>
      </w:r>
      <w:r w:rsidRPr="009A2597">
        <w:rPr>
          <w:rFonts w:hint="eastAsia"/>
          <w:sz w:val="24"/>
          <w:szCs w:val="24"/>
        </w:rPr>
        <w:t>15</w:t>
      </w:r>
      <w:r w:rsidRPr="009A2597">
        <w:rPr>
          <w:rFonts w:hint="eastAsia"/>
          <w:sz w:val="24"/>
          <w:szCs w:val="24"/>
        </w:rPr>
        <w:t>人，国家“千人计划”入选者</w:t>
      </w:r>
      <w:r w:rsidRPr="009A2597">
        <w:rPr>
          <w:rFonts w:hint="eastAsia"/>
          <w:sz w:val="24"/>
          <w:szCs w:val="24"/>
        </w:rPr>
        <w:t>47</w:t>
      </w:r>
      <w:r w:rsidRPr="009A2597">
        <w:rPr>
          <w:rFonts w:hint="eastAsia"/>
          <w:sz w:val="24"/>
          <w:szCs w:val="24"/>
        </w:rPr>
        <w:t>人，“</w:t>
      </w:r>
      <w:r w:rsidRPr="009A2597">
        <w:rPr>
          <w:rFonts w:hint="eastAsia"/>
          <w:sz w:val="24"/>
          <w:szCs w:val="24"/>
        </w:rPr>
        <w:t>973</w:t>
      </w:r>
      <w:r w:rsidRPr="009A2597">
        <w:rPr>
          <w:rFonts w:hint="eastAsia"/>
          <w:sz w:val="24"/>
          <w:szCs w:val="24"/>
        </w:rPr>
        <w:t>计划”项目首席科学家</w:t>
      </w:r>
      <w:r w:rsidRPr="009A2597">
        <w:rPr>
          <w:rFonts w:hint="eastAsia"/>
          <w:sz w:val="24"/>
          <w:szCs w:val="24"/>
        </w:rPr>
        <w:t>19</w:t>
      </w:r>
      <w:r w:rsidRPr="009A2597">
        <w:rPr>
          <w:rFonts w:hint="eastAsia"/>
          <w:sz w:val="24"/>
          <w:szCs w:val="24"/>
        </w:rPr>
        <w:t>人，“长江学者奖励计划”特聘教授、讲座教授</w:t>
      </w:r>
      <w:r w:rsidRPr="009A2597">
        <w:rPr>
          <w:rFonts w:hint="eastAsia"/>
          <w:sz w:val="24"/>
          <w:szCs w:val="24"/>
        </w:rPr>
        <w:t>36</w:t>
      </w:r>
      <w:r w:rsidRPr="009A2597">
        <w:rPr>
          <w:rFonts w:hint="eastAsia"/>
          <w:sz w:val="24"/>
          <w:szCs w:val="24"/>
        </w:rPr>
        <w:t>人，国家教学名师</w:t>
      </w:r>
      <w:r w:rsidRPr="009A2597">
        <w:rPr>
          <w:rFonts w:hint="eastAsia"/>
          <w:sz w:val="24"/>
          <w:szCs w:val="24"/>
        </w:rPr>
        <w:t>8</w:t>
      </w:r>
      <w:r w:rsidRPr="009A2597">
        <w:rPr>
          <w:rFonts w:hint="eastAsia"/>
          <w:sz w:val="24"/>
          <w:szCs w:val="24"/>
        </w:rPr>
        <w:t>人，教授及相应正高职称人员</w:t>
      </w:r>
      <w:r w:rsidRPr="009A2597">
        <w:rPr>
          <w:rFonts w:hint="eastAsia"/>
          <w:sz w:val="24"/>
          <w:szCs w:val="24"/>
        </w:rPr>
        <w:t>1500</w:t>
      </w:r>
      <w:r w:rsidRPr="009A2597">
        <w:rPr>
          <w:rFonts w:hint="eastAsia"/>
          <w:sz w:val="24"/>
          <w:szCs w:val="24"/>
        </w:rPr>
        <w:t>余人，享受政府特殊津贴专家</w:t>
      </w:r>
      <w:r w:rsidRPr="009A2597">
        <w:rPr>
          <w:rFonts w:hint="eastAsia"/>
          <w:sz w:val="24"/>
          <w:szCs w:val="24"/>
        </w:rPr>
        <w:t>549</w:t>
      </w:r>
      <w:r w:rsidRPr="009A2597">
        <w:rPr>
          <w:rFonts w:hint="eastAsia"/>
          <w:sz w:val="24"/>
          <w:szCs w:val="24"/>
        </w:rPr>
        <w:t>人。</w:t>
      </w:r>
    </w:p>
    <w:p w:rsidR="00D40B3C" w:rsidRPr="009A2597" w:rsidRDefault="00D40B3C" w:rsidP="009A2597">
      <w:pPr>
        <w:ind w:firstLineChars="200" w:firstLine="480"/>
        <w:rPr>
          <w:sz w:val="24"/>
          <w:szCs w:val="24"/>
        </w:rPr>
      </w:pPr>
      <w:r w:rsidRPr="009A2597">
        <w:rPr>
          <w:rFonts w:hint="eastAsia"/>
          <w:sz w:val="24"/>
          <w:szCs w:val="24"/>
        </w:rPr>
        <w:t>学校坚持立德树人，质量优先，努力探索和完善人才培养新模式。现有全日制在校学生</w:t>
      </w:r>
      <w:r w:rsidRPr="009A2597">
        <w:rPr>
          <w:rFonts w:hint="eastAsia"/>
          <w:sz w:val="24"/>
          <w:szCs w:val="24"/>
        </w:rPr>
        <w:t>5.5</w:t>
      </w:r>
      <w:r w:rsidRPr="009A2597">
        <w:rPr>
          <w:rFonts w:hint="eastAsia"/>
          <w:sz w:val="24"/>
          <w:szCs w:val="24"/>
        </w:rPr>
        <w:t>万余名，其中本科生</w:t>
      </w:r>
      <w:r w:rsidRPr="009A2597">
        <w:rPr>
          <w:rFonts w:hint="eastAsia"/>
          <w:sz w:val="24"/>
          <w:szCs w:val="24"/>
        </w:rPr>
        <w:t>3.4</w:t>
      </w:r>
      <w:r w:rsidRPr="009A2597">
        <w:rPr>
          <w:rFonts w:hint="eastAsia"/>
          <w:sz w:val="24"/>
          <w:szCs w:val="24"/>
        </w:rPr>
        <w:t>万余人、研究生</w:t>
      </w:r>
      <w:r w:rsidRPr="009A2597">
        <w:rPr>
          <w:rFonts w:hint="eastAsia"/>
          <w:sz w:val="24"/>
          <w:szCs w:val="24"/>
        </w:rPr>
        <w:t>2</w:t>
      </w:r>
      <w:r w:rsidRPr="009A2597">
        <w:rPr>
          <w:rFonts w:hint="eastAsia"/>
          <w:sz w:val="24"/>
          <w:szCs w:val="24"/>
        </w:rPr>
        <w:t>万余人、留学生近</w:t>
      </w:r>
      <w:r w:rsidRPr="009A2597">
        <w:rPr>
          <w:rFonts w:hint="eastAsia"/>
          <w:sz w:val="24"/>
          <w:szCs w:val="24"/>
        </w:rPr>
        <w:t>800</w:t>
      </w:r>
      <w:r w:rsidRPr="009A2597">
        <w:rPr>
          <w:rFonts w:hint="eastAsia"/>
          <w:sz w:val="24"/>
          <w:szCs w:val="24"/>
        </w:rPr>
        <w:t>人。先后获得国家精品课程</w:t>
      </w:r>
      <w:r w:rsidRPr="009A2597">
        <w:rPr>
          <w:rFonts w:hint="eastAsia"/>
          <w:sz w:val="24"/>
          <w:szCs w:val="24"/>
        </w:rPr>
        <w:t>57</w:t>
      </w:r>
      <w:r w:rsidRPr="009A2597">
        <w:rPr>
          <w:rFonts w:hint="eastAsia"/>
          <w:sz w:val="24"/>
          <w:szCs w:val="24"/>
        </w:rPr>
        <w:t>门，国家教学团队</w:t>
      </w:r>
      <w:r w:rsidRPr="009A2597">
        <w:rPr>
          <w:rFonts w:hint="eastAsia"/>
          <w:sz w:val="24"/>
          <w:szCs w:val="24"/>
        </w:rPr>
        <w:t>8</w:t>
      </w:r>
      <w:r w:rsidRPr="009A2597">
        <w:rPr>
          <w:rFonts w:hint="eastAsia"/>
          <w:sz w:val="24"/>
          <w:szCs w:val="24"/>
        </w:rPr>
        <w:t>个，国家级实验教学示范中心</w:t>
      </w:r>
      <w:r w:rsidRPr="009A2597">
        <w:rPr>
          <w:rFonts w:hint="eastAsia"/>
          <w:sz w:val="24"/>
          <w:szCs w:val="24"/>
        </w:rPr>
        <w:t>7</w:t>
      </w:r>
      <w:r w:rsidRPr="009A2597">
        <w:rPr>
          <w:rFonts w:hint="eastAsia"/>
          <w:sz w:val="24"/>
          <w:szCs w:val="24"/>
        </w:rPr>
        <w:t>个。在国内率先创办创新型高级工程人才实验班，成为教育部卓越工程师、卓越医师、卓越法律人才教育培养计划试点高校。学校是全国首批试点开展八年制医学教育（医学博士学位）的大学之一，也是全国第一所为军队培养现役军官指技合一硕士研究生的高校。近年来，入选全国首批毕业生就业典型经验高校，成为我国百强企业最欢迎的</w:t>
      </w:r>
      <w:r w:rsidRPr="009A2597">
        <w:rPr>
          <w:rFonts w:hint="eastAsia"/>
          <w:sz w:val="24"/>
          <w:szCs w:val="24"/>
        </w:rPr>
        <w:t>10</w:t>
      </w:r>
      <w:r w:rsidRPr="009A2597">
        <w:rPr>
          <w:rFonts w:hint="eastAsia"/>
          <w:sz w:val="24"/>
          <w:szCs w:val="24"/>
        </w:rPr>
        <w:t>所大学之一。</w:t>
      </w:r>
    </w:p>
    <w:p w:rsidR="00D40B3C" w:rsidRDefault="00D40B3C">
      <w:r w:rsidRPr="00D40B3C">
        <w:rPr>
          <w:noProof/>
        </w:rPr>
        <w:lastRenderedPageBreak/>
        <w:drawing>
          <wp:inline distT="0" distB="0" distL="0" distR="0">
            <wp:extent cx="5343525" cy="1938272"/>
            <wp:effectExtent l="19050" t="0" r="0" b="0"/>
            <wp:docPr id="1" name="图片 1" descr="C:\Users\lenovo\AppData\Roaming\Tencent\Users\137648045\QQ\WinTemp\RichOle\O6@3CX7N37@R]E8F4(`M%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137648045\QQ\WinTemp\RichOle\O6@3CX7N37@R]E8F4(`M%_Q.png"/>
                    <pic:cNvPicPr>
                      <a:picLocks noChangeAspect="1" noChangeArrowheads="1"/>
                    </pic:cNvPicPr>
                  </pic:nvPicPr>
                  <pic:blipFill>
                    <a:blip r:embed="rId6"/>
                    <a:srcRect/>
                    <a:stretch>
                      <a:fillRect/>
                    </a:stretch>
                  </pic:blipFill>
                  <pic:spPr bwMode="auto">
                    <a:xfrm>
                      <a:off x="0" y="0"/>
                      <a:ext cx="5345636" cy="1939038"/>
                    </a:xfrm>
                    <a:prstGeom prst="rect">
                      <a:avLst/>
                    </a:prstGeom>
                    <a:noFill/>
                    <a:ln w="9525">
                      <a:noFill/>
                      <a:miter lim="800000"/>
                      <a:headEnd/>
                      <a:tailEnd/>
                    </a:ln>
                  </pic:spPr>
                </pic:pic>
              </a:graphicData>
            </a:graphic>
          </wp:inline>
        </w:drawing>
      </w:r>
    </w:p>
    <w:p w:rsidR="00D40B3C" w:rsidRDefault="00D40B3C">
      <w:pPr>
        <w:rPr>
          <w:b/>
        </w:rPr>
      </w:pPr>
    </w:p>
    <w:p w:rsidR="00D40B3C" w:rsidRPr="00D40B3C" w:rsidRDefault="00D40B3C" w:rsidP="00F653E1">
      <w:pPr>
        <w:jc w:val="center"/>
        <w:rPr>
          <w:b/>
        </w:rPr>
      </w:pPr>
      <w:r w:rsidRPr="00D40B3C">
        <w:rPr>
          <w:rFonts w:hint="eastAsia"/>
          <w:b/>
        </w:rPr>
        <w:t>2016</w:t>
      </w:r>
      <w:r w:rsidR="00F653E1">
        <w:rPr>
          <w:rFonts w:hint="eastAsia"/>
          <w:b/>
        </w:rPr>
        <w:t>届毕业生生源信息统计表（本科</w:t>
      </w:r>
      <w:r w:rsidRPr="00D40B3C">
        <w:rPr>
          <w:rFonts w:hint="eastAsia"/>
          <w:b/>
        </w:rPr>
        <w:t>）</w:t>
      </w:r>
    </w:p>
    <w:p w:rsidR="00D40B3C" w:rsidRDefault="00D40B3C"/>
    <w:tbl>
      <w:tblPr>
        <w:tblW w:w="8520" w:type="dxa"/>
        <w:tblInd w:w="93"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tblPr>
      <w:tblGrid>
        <w:gridCol w:w="3984"/>
        <w:gridCol w:w="3402"/>
        <w:gridCol w:w="1134"/>
      </w:tblGrid>
      <w:tr w:rsidR="00D40B3C" w:rsidRPr="00D40B3C" w:rsidTr="00F653E1">
        <w:trPr>
          <w:trHeight w:val="660"/>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学院名称</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专业名称</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人数</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一、地球科学与信息物理学院（415）</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地质工程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158</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测绘工程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82</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地理信息系统</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57</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生物医学工程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51</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地球信息科学与技术</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43</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遥感科学与技术</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24</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二、土木工程学院（695）</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土木工程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552</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工程管理</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62</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消防工程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57</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工程力学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24</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三、资源与安全工程学院（240）</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采矿工程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87</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城市地下空间工程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79</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安全工程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74</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四、航空航天学院（50）</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材料科学与工程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26</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探测制导与控制技术</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24</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五、资源加工与生物工程学院（238）</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矿物加工工程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137</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无机非金属材料工程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50</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生物技术</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27</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生物工程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24</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六、冶金与环境学院（279）</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冶金工程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161</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环境工程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62</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新能源材料与器件</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56</w:t>
            </w:r>
          </w:p>
        </w:tc>
      </w:tr>
      <w:tr w:rsidR="00D40B3C" w:rsidRPr="00D40B3C" w:rsidTr="00F653E1">
        <w:trPr>
          <w:trHeight w:val="285"/>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七、材料科学与工程学院（369）</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材料科学与工程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369</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八、粉末冶金研究院（207）</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粉体材料科学与工程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119</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材料化学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88</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九、机电工程学院(539)</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机械设计制造及其自动化</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462</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车辆工程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49</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微电子制造工程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28</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lastRenderedPageBreak/>
              <w:t>十、信息科学与工程学院（941）</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自动化</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174</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计算机科学与技术</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174</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电气工程及其自动化</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156</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通信工程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116</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测控技术与仪器</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85</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电子信息工程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72</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物联网工程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57</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信息安全</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56</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智能科学与技术</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51</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十一、化学化工学院（316）</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应用化学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159</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化学工程与工艺</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106</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制药工程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51</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十二、商学院（522）</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金融学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180</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会计学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136</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财务管理</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131</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工商管理</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29</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color w:val="000000"/>
                <w:kern w:val="0"/>
                <w:sz w:val="24"/>
                <w:szCs w:val="24"/>
              </w:rPr>
            </w:pPr>
            <w:r w:rsidRPr="00D40B3C">
              <w:rPr>
                <w:rFonts w:ascii="宋体" w:eastAsia="宋体" w:hAnsi="宋体" w:cs="Tahoma" w:hint="eastAsia"/>
                <w:color w:val="000000"/>
                <w:kern w:val="0"/>
                <w:sz w:val="24"/>
                <w:szCs w:val="24"/>
              </w:rPr>
              <w:t>国际经济与贸易</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信息管理与信息系统</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color w:val="000000"/>
                <w:kern w:val="0"/>
                <w:sz w:val="24"/>
                <w:szCs w:val="24"/>
              </w:rPr>
            </w:pPr>
            <w:r w:rsidRPr="00D40B3C">
              <w:rPr>
                <w:rFonts w:ascii="宋体" w:eastAsia="宋体" w:hAnsi="宋体" w:cs="Tahoma" w:hint="eastAsia"/>
                <w:color w:val="000000"/>
                <w:kern w:val="0"/>
                <w:sz w:val="24"/>
                <w:szCs w:val="24"/>
              </w:rPr>
              <w:t>十三、物理与电子学院（213）</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color w:val="000000"/>
                <w:kern w:val="0"/>
                <w:sz w:val="24"/>
                <w:szCs w:val="24"/>
              </w:rPr>
            </w:pPr>
            <w:r w:rsidRPr="00D40B3C">
              <w:rPr>
                <w:rFonts w:ascii="宋体" w:eastAsia="宋体" w:hAnsi="宋体" w:cs="Tahoma" w:hint="eastAsia"/>
                <w:color w:val="000000"/>
                <w:kern w:val="0"/>
                <w:sz w:val="24"/>
                <w:szCs w:val="24"/>
              </w:rPr>
              <w:t>电子信息科学与技术</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141</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color w:val="000000"/>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应用物理学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49</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color w:val="000000"/>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光电信息科学与工程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十四、能源科学与工程学院（234）</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color w:val="000000"/>
                <w:kern w:val="0"/>
                <w:sz w:val="22"/>
              </w:rPr>
            </w:pPr>
            <w:r w:rsidRPr="00D40B3C">
              <w:rPr>
                <w:rFonts w:ascii="宋体" w:eastAsia="宋体" w:hAnsi="宋体" w:cs="Tahoma" w:hint="eastAsia"/>
                <w:color w:val="000000"/>
                <w:kern w:val="0"/>
                <w:sz w:val="22"/>
              </w:rPr>
              <w:t>能源与动力工程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136</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建筑环境与能源应用工程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65</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新能源科学与工程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33</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十五、数学与统计学院（224）</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统计学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86</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数学与应用数学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76</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信息与计算科学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62</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十六、外国语学院（226）</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英语</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152</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西班牙语</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30</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法语</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24</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日语</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20</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十七、文学与新闻传播学院(203)</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汉语言文学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153</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广播电视新闻学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50</w:t>
            </w:r>
          </w:p>
        </w:tc>
      </w:tr>
      <w:tr w:rsidR="00D40B3C" w:rsidRPr="00D40B3C" w:rsidTr="00F653E1">
        <w:trPr>
          <w:trHeight w:val="285"/>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十八、法学院（162）</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法学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162</w:t>
            </w:r>
          </w:p>
        </w:tc>
      </w:tr>
      <w:tr w:rsidR="00D40B3C" w:rsidRPr="00D40B3C" w:rsidTr="00F653E1">
        <w:trPr>
          <w:trHeight w:val="285"/>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十九、马克思主义学院(27)</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思想政治教育</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27</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二十、公共管理学院（146）</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行政管理</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95</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社会学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51</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二十一、建筑与艺术学院（326）</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艺术设计</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121</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建筑学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65</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工业设计</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59</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城市规划</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46</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音乐表演</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35</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二十二、交通运输工程学院（319）</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交通设备信息工程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148</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交通运输</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138</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物流工程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33</w:t>
            </w:r>
          </w:p>
        </w:tc>
      </w:tr>
      <w:tr w:rsidR="00D40B3C" w:rsidRPr="00D40B3C" w:rsidTr="00F653E1">
        <w:trPr>
          <w:trHeight w:val="285"/>
        </w:trPr>
        <w:tc>
          <w:tcPr>
            <w:tcW w:w="3984" w:type="dxa"/>
            <w:vMerge w:val="restart"/>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二十三、湘雅医学院（495）</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color w:val="000000"/>
                <w:kern w:val="0"/>
                <w:sz w:val="24"/>
                <w:szCs w:val="24"/>
              </w:rPr>
            </w:pPr>
            <w:r w:rsidRPr="00D40B3C">
              <w:rPr>
                <w:rFonts w:ascii="宋体" w:eastAsia="宋体" w:hAnsi="宋体" w:cs="Tahoma" w:hint="eastAsia"/>
                <w:color w:val="000000"/>
                <w:kern w:val="0"/>
                <w:sz w:val="24"/>
                <w:szCs w:val="24"/>
              </w:rPr>
              <w:t>临床医学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364</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医学检验</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72</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color w:val="000000"/>
                <w:kern w:val="0"/>
                <w:sz w:val="24"/>
                <w:szCs w:val="24"/>
              </w:rPr>
            </w:pPr>
            <w:r w:rsidRPr="00D40B3C">
              <w:rPr>
                <w:rFonts w:ascii="宋体" w:eastAsia="宋体" w:hAnsi="宋体" w:cs="Tahoma" w:hint="eastAsia"/>
                <w:color w:val="000000"/>
                <w:kern w:val="0"/>
                <w:sz w:val="24"/>
                <w:szCs w:val="24"/>
              </w:rPr>
              <w:t>麻醉学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31</w:t>
            </w:r>
          </w:p>
        </w:tc>
      </w:tr>
      <w:tr w:rsidR="00D40B3C" w:rsidRPr="00D40B3C" w:rsidTr="00F653E1">
        <w:trPr>
          <w:trHeight w:val="285"/>
        </w:trPr>
        <w:tc>
          <w:tcPr>
            <w:tcW w:w="3984" w:type="dxa"/>
            <w:vMerge/>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精神医学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28</w:t>
            </w:r>
          </w:p>
        </w:tc>
      </w:tr>
      <w:tr w:rsidR="00D40B3C" w:rsidRPr="00D40B3C" w:rsidTr="00F653E1">
        <w:trPr>
          <w:trHeight w:val="285"/>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二十四、公共卫生学院（71）</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预防医学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71</w:t>
            </w:r>
          </w:p>
        </w:tc>
      </w:tr>
      <w:tr w:rsidR="00D40B3C" w:rsidRPr="00D40B3C" w:rsidTr="00F653E1">
        <w:trPr>
          <w:trHeight w:val="285"/>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二十五、湘雅护理学院（51）</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护理学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51</w:t>
            </w:r>
          </w:p>
        </w:tc>
      </w:tr>
      <w:tr w:rsidR="00D40B3C" w:rsidRPr="00D40B3C" w:rsidTr="00F653E1">
        <w:trPr>
          <w:trHeight w:val="285"/>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二十六、口腔医学院（39）</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口腔医学（五年制）</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39</w:t>
            </w:r>
          </w:p>
        </w:tc>
      </w:tr>
      <w:tr w:rsidR="00D40B3C" w:rsidRPr="00D40B3C" w:rsidTr="00F653E1">
        <w:trPr>
          <w:trHeight w:val="285"/>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二十七、药学院（75）</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药学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75</w:t>
            </w:r>
          </w:p>
        </w:tc>
      </w:tr>
      <w:tr w:rsidR="00D40B3C" w:rsidRPr="00D40B3C" w:rsidTr="00F653E1">
        <w:trPr>
          <w:trHeight w:val="285"/>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二十八、生命科学学院（45）</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生物科学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45</w:t>
            </w:r>
          </w:p>
        </w:tc>
      </w:tr>
      <w:tr w:rsidR="00D40B3C" w:rsidRPr="00D40B3C" w:rsidTr="00F653E1">
        <w:trPr>
          <w:trHeight w:val="285"/>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二十九、软件学院（221）</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软件工程</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221</w:t>
            </w:r>
          </w:p>
        </w:tc>
      </w:tr>
      <w:tr w:rsidR="00D40B3C" w:rsidRPr="00D40B3C" w:rsidTr="00F653E1">
        <w:trPr>
          <w:trHeight w:val="570"/>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三十、信息安全与大数据研究院(41)</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2"/>
              </w:rPr>
            </w:pPr>
            <w:r w:rsidRPr="00D40B3C">
              <w:rPr>
                <w:rFonts w:ascii="宋体" w:eastAsia="宋体" w:hAnsi="宋体" w:cs="Tahoma" w:hint="eastAsia"/>
                <w:kern w:val="0"/>
                <w:sz w:val="22"/>
              </w:rPr>
              <w:t>医学信息学</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41</w:t>
            </w:r>
          </w:p>
        </w:tc>
      </w:tr>
      <w:tr w:rsidR="00D40B3C" w:rsidRPr="00D40B3C" w:rsidTr="00F653E1">
        <w:trPr>
          <w:trHeight w:val="285"/>
        </w:trPr>
        <w:tc>
          <w:tcPr>
            <w:tcW w:w="398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三十一、体育教研部（6）</w:t>
            </w:r>
          </w:p>
        </w:tc>
        <w:tc>
          <w:tcPr>
            <w:tcW w:w="3402"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2"/>
              </w:rPr>
            </w:pPr>
            <w:r w:rsidRPr="00D40B3C">
              <w:rPr>
                <w:rFonts w:ascii="宋体" w:eastAsia="宋体" w:hAnsi="宋体" w:cs="Tahoma" w:hint="eastAsia"/>
                <w:kern w:val="0"/>
                <w:sz w:val="22"/>
              </w:rPr>
              <w:t>运动训练</w:t>
            </w:r>
          </w:p>
        </w:tc>
        <w:tc>
          <w:tcPr>
            <w:tcW w:w="1134" w:type="dxa"/>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6</w:t>
            </w:r>
          </w:p>
        </w:tc>
      </w:tr>
    </w:tbl>
    <w:p w:rsidR="00D40B3C" w:rsidRDefault="00D40B3C"/>
    <w:p w:rsidR="00D40B3C" w:rsidRDefault="00D40B3C" w:rsidP="00F653E1">
      <w:pPr>
        <w:jc w:val="center"/>
        <w:rPr>
          <w:b/>
        </w:rPr>
      </w:pPr>
      <w:r w:rsidRPr="00D40B3C">
        <w:rPr>
          <w:rFonts w:hint="eastAsia"/>
          <w:b/>
        </w:rPr>
        <w:t>2016</w:t>
      </w:r>
      <w:r w:rsidRPr="00D40B3C">
        <w:rPr>
          <w:rFonts w:hint="eastAsia"/>
          <w:b/>
        </w:rPr>
        <w:t>届毕业生生源信息统计表（研究生）</w:t>
      </w:r>
    </w:p>
    <w:tbl>
      <w:tblPr>
        <w:tblW w:w="8546" w:type="dxa"/>
        <w:shd w:val="clear" w:color="auto" w:fill="DBE5F1" w:themeFill="accent1" w:themeFillTint="33"/>
        <w:tblLook w:val="04A0"/>
      </w:tblPr>
      <w:tblGrid>
        <w:gridCol w:w="1843"/>
        <w:gridCol w:w="1385"/>
        <w:gridCol w:w="222"/>
        <w:gridCol w:w="2187"/>
        <w:gridCol w:w="317"/>
        <w:gridCol w:w="576"/>
        <w:gridCol w:w="99"/>
        <w:gridCol w:w="137"/>
        <w:gridCol w:w="558"/>
        <w:gridCol w:w="386"/>
        <w:gridCol w:w="836"/>
      </w:tblGrid>
      <w:tr w:rsidR="00D40B3C" w:rsidRPr="00D40B3C" w:rsidTr="00773CD3">
        <w:trPr>
          <w:trHeight w:val="285"/>
        </w:trPr>
        <w:tc>
          <w:tcPr>
            <w:tcW w:w="32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学院名称</w:t>
            </w:r>
          </w:p>
        </w:tc>
        <w:tc>
          <w:tcPr>
            <w:tcW w:w="2409"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专业名称</w:t>
            </w:r>
          </w:p>
        </w:tc>
        <w:tc>
          <w:tcPr>
            <w:tcW w:w="992"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left"/>
              <w:rPr>
                <w:rFonts w:ascii="宋体" w:eastAsia="宋体" w:hAnsi="宋体" w:cs="Tahoma"/>
                <w:kern w:val="0"/>
                <w:sz w:val="24"/>
                <w:szCs w:val="24"/>
              </w:rPr>
            </w:pPr>
            <w:r w:rsidRPr="00D40B3C">
              <w:rPr>
                <w:rFonts w:ascii="宋体" w:eastAsia="宋体" w:hAnsi="宋体" w:cs="Tahoma" w:hint="eastAsia"/>
                <w:kern w:val="0"/>
                <w:sz w:val="24"/>
                <w:szCs w:val="24"/>
              </w:rPr>
              <w:t>博士生</w:t>
            </w:r>
          </w:p>
        </w:tc>
        <w:tc>
          <w:tcPr>
            <w:tcW w:w="1081"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left"/>
              <w:rPr>
                <w:rFonts w:ascii="宋体" w:eastAsia="宋体" w:hAnsi="宋体" w:cs="Tahoma"/>
                <w:kern w:val="0"/>
                <w:sz w:val="24"/>
                <w:szCs w:val="24"/>
              </w:rPr>
            </w:pPr>
            <w:r w:rsidRPr="00D40B3C">
              <w:rPr>
                <w:rFonts w:ascii="宋体" w:eastAsia="宋体" w:hAnsi="宋体" w:cs="Tahoma" w:hint="eastAsia"/>
                <w:kern w:val="0"/>
                <w:sz w:val="24"/>
                <w:szCs w:val="24"/>
              </w:rPr>
              <w:t>硕士生</w:t>
            </w:r>
          </w:p>
        </w:tc>
        <w:tc>
          <w:tcPr>
            <w:tcW w:w="836"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left"/>
              <w:rPr>
                <w:rFonts w:ascii="宋体" w:eastAsia="宋体" w:hAnsi="宋体" w:cs="Tahoma"/>
                <w:kern w:val="0"/>
                <w:sz w:val="24"/>
                <w:szCs w:val="24"/>
              </w:rPr>
            </w:pPr>
            <w:r w:rsidRPr="00D40B3C">
              <w:rPr>
                <w:rFonts w:ascii="宋体" w:eastAsia="宋体" w:hAnsi="宋体" w:cs="Tahoma" w:hint="eastAsia"/>
                <w:kern w:val="0"/>
                <w:sz w:val="24"/>
                <w:szCs w:val="24"/>
              </w:rPr>
              <w:t>合计</w:t>
            </w:r>
          </w:p>
        </w:tc>
      </w:tr>
      <w:tr w:rsidR="00D40B3C" w:rsidRPr="00D40B3C" w:rsidTr="00773CD3">
        <w:trPr>
          <w:trHeight w:val="285"/>
        </w:trPr>
        <w:tc>
          <w:tcPr>
            <w:tcW w:w="563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总计</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738</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4079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4817</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地球科学与信息物理学院（188人）</w:t>
            </w: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168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188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测绘工程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测绘科学与技术</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大地测量学与测量工程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地球探测与信息技术</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地球物理勘探</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地图学与地理信息系统</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地图制图学与地理信息工程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地质工程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地质资源与地质工程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构造地质学</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国土资源与信息工程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矿产普查与勘探</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矿物学、岩石学、矿床学</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生物医学工程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资源环境遥感</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土木工程学院（314人）</w:t>
            </w: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299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314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材料学</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城市轨道与交通工程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道路与铁道工程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工程管理</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工程力学</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固体力学</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建筑与土木工程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结构工程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土木工程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土木工程规划与管理</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项目管理</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消防工程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资源与安全工程学院（111人）</w:t>
            </w: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安全工程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安全科学与工程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采矿工程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城市地下空间工程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工程力学</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建筑与土木工程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矿业工程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岩土工程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航空航天学院（7人）</w:t>
            </w: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航空宇航科学与技术</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资源加工与生物工程学院（118人）</w:t>
            </w: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材料学</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钢铁冶金</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矿物材料学</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矿物加工工程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矿业工程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生物工程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微生物学</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冶金工程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冶金与环境学院（126人）</w:t>
            </w: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材料冶金</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379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电化学工程</w:t>
            </w:r>
          </w:p>
        </w:tc>
        <w:tc>
          <w:tcPr>
            <w:tcW w:w="992"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1081"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1607"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left"/>
              <w:rPr>
                <w:rFonts w:ascii="宋体" w:eastAsia="宋体" w:hAnsi="宋体" w:cs="Tahoma"/>
                <w:kern w:val="0"/>
                <w:sz w:val="24"/>
                <w:szCs w:val="24"/>
              </w:rPr>
            </w:pPr>
            <w:r w:rsidRPr="00D40B3C">
              <w:rPr>
                <w:rFonts w:ascii="宋体" w:eastAsia="宋体" w:hAnsi="宋体" w:cs="Tahoma" w:hint="eastAsia"/>
                <w:kern w:val="0"/>
                <w:sz w:val="24"/>
                <w:szCs w:val="24"/>
              </w:rPr>
              <w:t xml:space="preserve">　</w:t>
            </w:r>
          </w:p>
        </w:tc>
        <w:tc>
          <w:tcPr>
            <w:tcW w:w="3080" w:type="dxa"/>
            <w:gridSpan w:val="3"/>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left"/>
              <w:rPr>
                <w:rFonts w:ascii="宋体" w:eastAsia="宋体" w:hAnsi="宋体" w:cs="Tahoma"/>
                <w:kern w:val="0"/>
                <w:sz w:val="24"/>
                <w:szCs w:val="24"/>
              </w:rPr>
            </w:pPr>
            <w:r w:rsidRPr="00D40B3C">
              <w:rPr>
                <w:rFonts w:ascii="宋体" w:eastAsia="宋体" w:hAnsi="宋体" w:cs="Tahoma" w:hint="eastAsia"/>
                <w:kern w:val="0"/>
                <w:sz w:val="24"/>
                <w:szCs w:val="24"/>
              </w:rPr>
              <w:t>环境工程</w:t>
            </w:r>
          </w:p>
        </w:tc>
        <w:tc>
          <w:tcPr>
            <w:tcW w:w="236"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left"/>
              <w:rPr>
                <w:rFonts w:ascii="宋体" w:eastAsia="宋体" w:hAnsi="宋体" w:cs="Tahoma"/>
                <w:kern w:val="0"/>
                <w:sz w:val="24"/>
                <w:szCs w:val="24"/>
              </w:rPr>
            </w:pPr>
            <w:r w:rsidRPr="00D40B3C">
              <w:rPr>
                <w:rFonts w:ascii="宋体" w:eastAsia="宋体" w:hAnsi="宋体" w:cs="Tahoma" w:hint="eastAsia"/>
                <w:kern w:val="0"/>
                <w:sz w:val="24"/>
                <w:szCs w:val="24"/>
              </w:rPr>
              <w:t xml:space="preserve">　</w:t>
            </w:r>
          </w:p>
        </w:tc>
        <w:tc>
          <w:tcPr>
            <w:tcW w:w="558"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38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环境科学与工程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生态学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冶金工程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冶金环境工程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冶金物理化学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有色金属冶金</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材料科学与工程学院（204人）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46</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204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材料加工工程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材料科学与工程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材料物理与化学0</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18</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18</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粉末冶金研究</w:t>
            </w:r>
            <w:r w:rsidRPr="00D40B3C">
              <w:rPr>
                <w:rFonts w:ascii="宋体" w:eastAsia="宋体" w:hAnsi="宋体" w:cs="Tahoma" w:hint="eastAsia"/>
                <w:kern w:val="0"/>
                <w:sz w:val="24"/>
                <w:szCs w:val="24"/>
              </w:rPr>
              <w:lastRenderedPageBreak/>
              <w:t>院（105人）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lastRenderedPageBreak/>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材料科学与工程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58</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机电工程学院（221人）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合计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190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221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机械工程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185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216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车辆工程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机械电子工程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机械设计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机电工程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信息科学与工程学院（283人）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29</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254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283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电气工程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电子科学与技术</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电子与通信工程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计算机技术</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计算机科学与技术</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计算机软件与理论</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计算机应用技术</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交通信息工程及控制</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控制工程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控制科学与工程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系统科学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信息与通信工程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化学化工院（162人）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162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分析化学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化学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化学工程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化学工程与技术</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冶金工程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冶金物理化学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有机化学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制药工程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商学院（301人）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297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301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工商管理</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管理科学与工程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会计硕士</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金融硕士</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物流工程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西方经济学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应用经济学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59</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物理与电子学院（75人）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电子科学与技术</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电子与通信工程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物理学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凝聚态物理学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lastRenderedPageBreak/>
              <w:t>能源科学与工程学院（59人）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动力工程及工程热物理</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供热供燃气通风及空调工程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动力工程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20</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数学与统计学院（82人）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19</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概率与数理统计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金融硕士</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数量经济学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数学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16</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统计学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应用统计硕士</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外国语学院（83人）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比较文学与世界文学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法语语言文学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课程与教学论</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外国语言学及应用语言学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英语笔译</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英语口译</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英语语言文学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文学与新闻传播学院（66人）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比较文学与世界文学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汉语国际教育</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美学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文艺学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新闻传播学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语言学及应用语言学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中国古代文学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中国现当代文学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中国语言文学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法学院（93人）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法律硕士（法学）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法律硕士（非法学）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法学理论</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国际法学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经济法学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民商法学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诉讼法学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宪法学与行政法学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刑法学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公共管理学院（63人）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公共管理</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社会工作</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社会学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哲学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信息安全与大数据研究院（7人）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图书情报与档案管理</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交通运输工程学院（79人）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交通运输工程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交通运输规划与管理</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物流工程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载运工具运用工程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建筑与艺术学院（109人）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城乡规划学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建筑学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建筑与土木工程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设计学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艺术设计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艺术学理论</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马克思主义学院（23人）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马克思主义基本原理</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马克思主义理论</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思想政治教育</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政治学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中国史</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体育研究部（8人）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体育教育训练学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轻合金研究院（29人）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材料科学与工程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机械工程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机械工程及自动化</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隆平分院（9人）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农产品加工</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生态学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蔬菜学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植物病理学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植物学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生物遗传学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软件学院（362人）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362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362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软件工程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362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362</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生命科学学院（58人）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29</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分子生物学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生物化学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细胞生物学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遗传学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28</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植物学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口腔医学院（54人）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口腔医学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口腔整形美容</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基础医学院（136人）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58</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病理学和病理生理学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病原生物学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法医学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干细胞工程学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干细胞与再生医学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免疫学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人体解剖学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人体解剖与组织胚胎学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神经生物学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生物学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生殖工程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微生物学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细胞生物学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遗传学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17</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公共卫生学院（67人）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16</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少儿卫生与妇幼保健院</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公共卫生硕士</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公共卫生与预防医学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劳动卫生与环境卫生学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流行病与卫生统计学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社会医学与卫生事业管理学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营养与食品卫生学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湘雅医院(377)</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264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377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病理学与病理生理学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儿科学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耳鼻咽喉科学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耳鼻咽喉头颈科学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妇产科学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急诊科学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老年医学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临床病理学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临床检验诊断学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临床外科学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麻醉学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泌尿外科学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内科学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皮肤病与性病学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全科医学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神经病学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生物医学工程</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外科学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眼科学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药理学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影响医学与核医学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运动医学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整形美容外科</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中西医结合临床</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肿瘤学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康复医学与理疗学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临床心理学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湘雅二医院（357人）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267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357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病理学与病理生理学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儿科学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耳鼻咽喉科学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妇产科学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急诊医学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精神病与精神卫生学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康复医学与理疗学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老年医学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临床检验诊断学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临床心理学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临床医学诊断学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麻醉学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内科学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19</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皮肤病与性病学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全科医学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神经病学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外科学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心理学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心血管内科学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眼科学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影像医学与核医学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应用心理学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中西医结合临床</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肿瘤学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8</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湘雅三医院（175人）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175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病理学与病理生理学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儿科学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耳鼻咽喉科学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妇产科学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急诊医学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老年医学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临床检验诊断学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麻醉学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内科学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皮肤病与性病学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全科医学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神经病学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特种医学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外科学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38</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眼科学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影像医学与核医学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应用心理学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肿瘤学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湘雅护理学院（59人）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护理学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47</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59</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药学院（63人）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药物化学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药学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生药学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药物分析</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药剂学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29</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29</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药理学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6</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7</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湘雅医学院（136人）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136</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136</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临床医学八年制</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34</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102</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海口市人民医院（31人）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30</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病理学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儿科学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妇产科学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护理学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口腔临床医学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临床检验诊断学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麻醉学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内科学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4</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神经病学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外科学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12</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眼科学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药剂学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影像医学与核医学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0</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3</w:t>
            </w:r>
          </w:p>
        </w:tc>
      </w:tr>
      <w:tr w:rsidR="00D40B3C" w:rsidRPr="00D40B3C" w:rsidTr="00773CD3">
        <w:trPr>
          <w:trHeight w:val="285"/>
        </w:trPr>
        <w:tc>
          <w:tcPr>
            <w:tcW w:w="18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爱尔眼科学院（17人）</w:t>
            </w: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小计</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17</w:t>
            </w:r>
          </w:p>
        </w:tc>
      </w:tr>
      <w:tr w:rsidR="00D40B3C" w:rsidRPr="00D40B3C" w:rsidTr="00773CD3">
        <w:trPr>
          <w:trHeight w:val="285"/>
        </w:trPr>
        <w:tc>
          <w:tcPr>
            <w:tcW w:w="1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0B3C" w:rsidRPr="00D40B3C" w:rsidRDefault="00D40B3C" w:rsidP="00D40B3C">
            <w:pPr>
              <w:widowControl/>
              <w:jc w:val="left"/>
              <w:rPr>
                <w:rFonts w:ascii="宋体" w:eastAsia="宋体" w:hAnsi="宋体" w:cs="Tahoma"/>
                <w:kern w:val="0"/>
                <w:sz w:val="24"/>
                <w:szCs w:val="24"/>
              </w:rPr>
            </w:pPr>
          </w:p>
        </w:tc>
        <w:tc>
          <w:tcPr>
            <w:tcW w:w="4111"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center"/>
              <w:rPr>
                <w:rFonts w:ascii="宋体" w:eastAsia="宋体" w:hAnsi="宋体" w:cs="Tahoma"/>
                <w:kern w:val="0"/>
                <w:sz w:val="24"/>
                <w:szCs w:val="24"/>
              </w:rPr>
            </w:pPr>
            <w:r w:rsidRPr="00D40B3C">
              <w:rPr>
                <w:rFonts w:ascii="宋体" w:eastAsia="宋体" w:hAnsi="宋体" w:cs="Tahoma" w:hint="eastAsia"/>
                <w:kern w:val="0"/>
                <w:sz w:val="24"/>
                <w:szCs w:val="24"/>
              </w:rPr>
              <w:t>眼科学</w:t>
            </w:r>
          </w:p>
        </w:tc>
        <w:tc>
          <w:tcPr>
            <w:tcW w:w="57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2</w:t>
            </w:r>
          </w:p>
        </w:tc>
        <w:tc>
          <w:tcPr>
            <w:tcW w:w="1180" w:type="dxa"/>
            <w:gridSpan w:val="4"/>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15</w:t>
            </w:r>
          </w:p>
        </w:tc>
        <w:tc>
          <w:tcPr>
            <w:tcW w:w="836" w:type="dxa"/>
            <w:tcBorders>
              <w:top w:val="nil"/>
              <w:left w:val="nil"/>
              <w:bottom w:val="single" w:sz="4" w:space="0" w:color="auto"/>
              <w:right w:val="single" w:sz="4" w:space="0" w:color="auto"/>
            </w:tcBorders>
            <w:shd w:val="clear" w:color="auto" w:fill="DBE5F1" w:themeFill="accent1" w:themeFillTint="33"/>
            <w:noWrap/>
            <w:vAlign w:val="center"/>
            <w:hideMark/>
          </w:tcPr>
          <w:p w:rsidR="00D40B3C" w:rsidRPr="00D40B3C" w:rsidRDefault="00D40B3C" w:rsidP="00D40B3C">
            <w:pPr>
              <w:widowControl/>
              <w:jc w:val="right"/>
              <w:rPr>
                <w:rFonts w:ascii="宋体" w:eastAsia="宋体" w:hAnsi="宋体" w:cs="Tahoma"/>
                <w:kern w:val="0"/>
                <w:sz w:val="24"/>
                <w:szCs w:val="24"/>
              </w:rPr>
            </w:pPr>
            <w:r w:rsidRPr="00D40B3C">
              <w:rPr>
                <w:rFonts w:ascii="宋体" w:eastAsia="宋体" w:hAnsi="宋体" w:cs="Tahoma" w:hint="eastAsia"/>
                <w:kern w:val="0"/>
                <w:sz w:val="24"/>
                <w:szCs w:val="24"/>
              </w:rPr>
              <w:t>17</w:t>
            </w:r>
          </w:p>
        </w:tc>
      </w:tr>
    </w:tbl>
    <w:p w:rsidR="009A2597" w:rsidRDefault="009A2597">
      <w:pPr>
        <w:rPr>
          <w:b/>
        </w:rPr>
      </w:pPr>
    </w:p>
    <w:p w:rsidR="00D40B3C" w:rsidRPr="009A2597" w:rsidRDefault="00D40B3C" w:rsidP="00D40B3C">
      <w:pPr>
        <w:jc w:val="center"/>
        <w:rPr>
          <w:b/>
          <w:sz w:val="32"/>
          <w:szCs w:val="32"/>
        </w:rPr>
      </w:pPr>
      <w:r w:rsidRPr="009E7FBB">
        <w:rPr>
          <w:rFonts w:hint="eastAsia"/>
          <w:b/>
          <w:sz w:val="32"/>
          <w:szCs w:val="32"/>
          <w:highlight w:val="yellow"/>
        </w:rPr>
        <w:t>湖南大学简介</w:t>
      </w:r>
    </w:p>
    <w:p w:rsidR="00D40B3C" w:rsidRDefault="00D40B3C" w:rsidP="00D40B3C">
      <w:pPr>
        <w:ind w:firstLineChars="200" w:firstLine="420"/>
      </w:pPr>
    </w:p>
    <w:p w:rsidR="00D40B3C" w:rsidRDefault="00D40B3C" w:rsidP="00D40B3C">
      <w:pPr>
        <w:ind w:firstLineChars="200" w:firstLine="420"/>
      </w:pPr>
      <w:r>
        <w:rPr>
          <w:rFonts w:hint="eastAsia"/>
        </w:rPr>
        <w:t>湖南大学（</w:t>
      </w:r>
      <w:r>
        <w:rPr>
          <w:rFonts w:hint="eastAsia"/>
        </w:rPr>
        <w:t>Hunan University</w:t>
      </w:r>
      <w:r>
        <w:rPr>
          <w:rFonts w:hint="eastAsia"/>
        </w:rPr>
        <w:t>），简称湖大（</w:t>
      </w:r>
      <w:r>
        <w:rPr>
          <w:rFonts w:hint="eastAsia"/>
        </w:rPr>
        <w:t>HNU</w:t>
      </w:r>
      <w:r>
        <w:rPr>
          <w:rFonts w:hint="eastAsia"/>
        </w:rPr>
        <w:t>），坐落于湖南省长沙市，隶属中华人民共和国教育部，由中华人民共和国教育部、中华人民共和国工业和信息化部、湖南省人民政府三方共同建设，位列</w:t>
      </w:r>
      <w:r>
        <w:rPr>
          <w:rFonts w:hint="eastAsia"/>
        </w:rPr>
        <w:t>211</w:t>
      </w:r>
      <w:r>
        <w:rPr>
          <w:rFonts w:hint="eastAsia"/>
        </w:rPr>
        <w:t>工程、</w:t>
      </w:r>
      <w:r>
        <w:rPr>
          <w:rFonts w:hint="eastAsia"/>
        </w:rPr>
        <w:t>985</w:t>
      </w:r>
      <w:r>
        <w:rPr>
          <w:rFonts w:hint="eastAsia"/>
        </w:rPr>
        <w:t>工程，入选</w:t>
      </w:r>
      <w:r>
        <w:rPr>
          <w:rFonts w:hint="eastAsia"/>
        </w:rPr>
        <w:t>111</w:t>
      </w:r>
      <w:r>
        <w:rPr>
          <w:rFonts w:hint="eastAsia"/>
        </w:rPr>
        <w:t>计划、</w:t>
      </w:r>
      <w:r>
        <w:rPr>
          <w:rFonts w:hint="eastAsia"/>
        </w:rPr>
        <w:t>2011</w:t>
      </w:r>
      <w:r>
        <w:rPr>
          <w:rFonts w:hint="eastAsia"/>
        </w:rPr>
        <w:t>计划、千人计划、卓越法律人才教育培养计划、卓越工程师教育培养计划、</w:t>
      </w:r>
      <w:r>
        <w:rPr>
          <w:rFonts w:hint="eastAsia"/>
        </w:rPr>
        <w:t>PACE</w:t>
      </w:r>
      <w:r>
        <w:rPr>
          <w:rFonts w:hint="eastAsia"/>
        </w:rPr>
        <w:t>计划，建有中国书院博物馆</w:t>
      </w:r>
      <w:r>
        <w:rPr>
          <w:rFonts w:hint="eastAsia"/>
        </w:rPr>
        <w:t xml:space="preserve">[2]  </w:t>
      </w:r>
      <w:r>
        <w:rPr>
          <w:rFonts w:hint="eastAsia"/>
        </w:rPr>
        <w:t>、国家超级计算长沙中心，是一所历史悠久、蜚声中外的综合类研究型大学，亦是国际艺术、设计与媒体院校联盟</w:t>
      </w:r>
      <w:r>
        <w:rPr>
          <w:rFonts w:hint="eastAsia"/>
        </w:rPr>
        <w:t xml:space="preserve">[3]  </w:t>
      </w:r>
      <w:r>
        <w:rPr>
          <w:rFonts w:hint="eastAsia"/>
        </w:rPr>
        <w:t>、金砖国家网络大学等国际组织的重要成员。</w:t>
      </w:r>
    </w:p>
    <w:p w:rsidR="00D40B3C" w:rsidRDefault="00D40B3C" w:rsidP="00D40B3C">
      <w:pPr>
        <w:ind w:firstLineChars="200" w:firstLine="420"/>
      </w:pPr>
      <w:r>
        <w:rPr>
          <w:rFonts w:hint="eastAsia"/>
        </w:rPr>
        <w:t>学校办学起源于宋太祖开宝九年</w:t>
      </w:r>
      <w:r>
        <w:rPr>
          <w:rFonts w:hint="eastAsia"/>
        </w:rPr>
        <w:t>(</w:t>
      </w:r>
      <w:r>
        <w:rPr>
          <w:rFonts w:hint="eastAsia"/>
        </w:rPr>
        <w:t>公元</w:t>
      </w:r>
      <w:r>
        <w:rPr>
          <w:rFonts w:hint="eastAsia"/>
        </w:rPr>
        <w:t>976</w:t>
      </w:r>
      <w:r>
        <w:rPr>
          <w:rFonts w:hint="eastAsia"/>
        </w:rPr>
        <w:t>年</w:t>
      </w:r>
      <w:r>
        <w:rPr>
          <w:rFonts w:hint="eastAsia"/>
        </w:rPr>
        <w:t xml:space="preserve">) </w:t>
      </w:r>
      <w:r>
        <w:rPr>
          <w:rFonts w:hint="eastAsia"/>
        </w:rPr>
        <w:t>创建的岳麓书院，历经宋、元、明、清等朝代的变迁，始终保持着文化教育的连续性，</w:t>
      </w:r>
      <w:r>
        <w:rPr>
          <w:rFonts w:hint="eastAsia"/>
        </w:rPr>
        <w:t>1903</w:t>
      </w:r>
      <w:r>
        <w:rPr>
          <w:rFonts w:hint="eastAsia"/>
        </w:rPr>
        <w:t>年改制为湖南高等学堂。</w:t>
      </w:r>
      <w:r>
        <w:rPr>
          <w:rFonts w:hint="eastAsia"/>
        </w:rPr>
        <w:t>1926</w:t>
      </w:r>
      <w:r>
        <w:rPr>
          <w:rFonts w:hint="eastAsia"/>
        </w:rPr>
        <w:t>年</w:t>
      </w:r>
      <w:r>
        <w:rPr>
          <w:rFonts w:hint="eastAsia"/>
        </w:rPr>
        <w:t>02</w:t>
      </w:r>
      <w:r>
        <w:rPr>
          <w:rFonts w:hint="eastAsia"/>
        </w:rPr>
        <w:t>月</w:t>
      </w:r>
      <w:r>
        <w:rPr>
          <w:rFonts w:hint="eastAsia"/>
        </w:rPr>
        <w:t>01</w:t>
      </w:r>
      <w:r>
        <w:rPr>
          <w:rFonts w:hint="eastAsia"/>
        </w:rPr>
        <w:t>日，省立湖南大学成立。</w:t>
      </w:r>
      <w:r>
        <w:rPr>
          <w:rFonts w:hint="eastAsia"/>
        </w:rPr>
        <w:t>1937</w:t>
      </w:r>
      <w:r>
        <w:rPr>
          <w:rFonts w:hint="eastAsia"/>
        </w:rPr>
        <w:t>年</w:t>
      </w:r>
      <w:r>
        <w:rPr>
          <w:rFonts w:hint="eastAsia"/>
        </w:rPr>
        <w:t>07</w:t>
      </w:r>
      <w:r>
        <w:rPr>
          <w:rFonts w:hint="eastAsia"/>
        </w:rPr>
        <w:t>月</w:t>
      </w:r>
      <w:r>
        <w:rPr>
          <w:rFonts w:hint="eastAsia"/>
        </w:rPr>
        <w:t>07</w:t>
      </w:r>
      <w:r>
        <w:rPr>
          <w:rFonts w:hint="eastAsia"/>
        </w:rPr>
        <w:t>日，国民政府行政院发布第</w:t>
      </w:r>
      <w:r>
        <w:rPr>
          <w:rFonts w:hint="eastAsia"/>
        </w:rPr>
        <w:t>1497</w:t>
      </w:r>
      <w:r>
        <w:rPr>
          <w:rFonts w:hint="eastAsia"/>
        </w:rPr>
        <w:t>号指令，正式批准省立湖南大学改为国立湖南大学，成为当时第十五所国立大学。</w:t>
      </w:r>
      <w:r>
        <w:rPr>
          <w:rFonts w:hint="eastAsia"/>
        </w:rPr>
        <w:t>1949</w:t>
      </w:r>
      <w:r>
        <w:rPr>
          <w:rFonts w:hint="eastAsia"/>
        </w:rPr>
        <w:t>年</w:t>
      </w:r>
      <w:r>
        <w:rPr>
          <w:rFonts w:hint="eastAsia"/>
        </w:rPr>
        <w:t>09</w:t>
      </w:r>
      <w:r>
        <w:rPr>
          <w:rFonts w:hint="eastAsia"/>
        </w:rPr>
        <w:t>月，国立湖南大学被中国共产党接管，并更名为湖南大学。</w:t>
      </w:r>
      <w:r>
        <w:rPr>
          <w:rFonts w:hint="eastAsia"/>
        </w:rPr>
        <w:t>1963</w:t>
      </w:r>
      <w:r>
        <w:rPr>
          <w:rFonts w:hint="eastAsia"/>
        </w:rPr>
        <w:t>年隶属中华人民共和国机械工业部，</w:t>
      </w:r>
      <w:r>
        <w:rPr>
          <w:rFonts w:hint="eastAsia"/>
        </w:rPr>
        <w:t>1978</w:t>
      </w:r>
      <w:r>
        <w:rPr>
          <w:rFonts w:hint="eastAsia"/>
        </w:rPr>
        <w:t>年列为全国重点大学，</w:t>
      </w:r>
      <w:r>
        <w:rPr>
          <w:rFonts w:hint="eastAsia"/>
        </w:rPr>
        <w:t>1998</w:t>
      </w:r>
      <w:r>
        <w:rPr>
          <w:rFonts w:hint="eastAsia"/>
        </w:rPr>
        <w:t>年隶属中华人民共和国教育部。</w:t>
      </w:r>
      <w:r>
        <w:rPr>
          <w:rFonts w:hint="eastAsia"/>
        </w:rPr>
        <w:t>2000</w:t>
      </w:r>
      <w:r>
        <w:rPr>
          <w:rFonts w:hint="eastAsia"/>
        </w:rPr>
        <w:t>年，隶属中国人民银行的湖南财经学院并入湖南大学。千余年来，这里学脉绵延，弦歌不绝，故有“千年学府”之称。</w:t>
      </w:r>
    </w:p>
    <w:p w:rsidR="00D40B3C" w:rsidRDefault="00D40B3C" w:rsidP="00D40B3C">
      <w:pPr>
        <w:ind w:firstLineChars="200" w:firstLine="420"/>
      </w:pPr>
      <w:r>
        <w:rPr>
          <w:rFonts w:hint="eastAsia"/>
        </w:rPr>
        <w:t>中华人民共和国成立以来，学校已为国家和社会培养了一大批高级专门人才，许多毕业生成长为著名的专家学者、企业家和优秀的党政管理人才，先后有</w:t>
      </w:r>
      <w:r>
        <w:rPr>
          <w:rFonts w:hint="eastAsia"/>
        </w:rPr>
        <w:t>27</w:t>
      </w:r>
      <w:r>
        <w:rPr>
          <w:rFonts w:hint="eastAsia"/>
        </w:rPr>
        <w:t>位校友当选为学部委员和两院院士，</w:t>
      </w:r>
      <w:r>
        <w:rPr>
          <w:rFonts w:hint="eastAsia"/>
        </w:rPr>
        <w:t>16</w:t>
      </w:r>
      <w:r>
        <w:rPr>
          <w:rFonts w:hint="eastAsia"/>
        </w:rPr>
        <w:t>位毕业生当选为两院院士。</w:t>
      </w:r>
    </w:p>
    <w:p w:rsidR="00D40B3C" w:rsidRDefault="00D40B3C">
      <w:pPr>
        <w:rPr>
          <w:b/>
        </w:rPr>
      </w:pPr>
    </w:p>
    <w:p w:rsidR="009A2597" w:rsidRDefault="009A2597" w:rsidP="00F653E1">
      <w:pPr>
        <w:jc w:val="center"/>
        <w:rPr>
          <w:b/>
        </w:rPr>
      </w:pPr>
      <w:r w:rsidRPr="009A2597">
        <w:rPr>
          <w:rFonts w:hint="eastAsia"/>
          <w:b/>
        </w:rPr>
        <w:t>湖南大学</w:t>
      </w:r>
      <w:r w:rsidRPr="009A2597">
        <w:rPr>
          <w:rFonts w:hint="eastAsia"/>
          <w:b/>
        </w:rPr>
        <w:t>2016</w:t>
      </w:r>
      <w:r w:rsidRPr="009A2597">
        <w:rPr>
          <w:rFonts w:hint="eastAsia"/>
          <w:b/>
        </w:rPr>
        <w:t>届毕业生信息</w:t>
      </w:r>
      <w:r>
        <w:rPr>
          <w:rFonts w:hint="eastAsia"/>
          <w:b/>
        </w:rPr>
        <w:t>（本科）</w:t>
      </w:r>
    </w:p>
    <w:p w:rsidR="00D40B3C" w:rsidRDefault="00D40B3C">
      <w:pPr>
        <w:rPr>
          <w:b/>
        </w:rPr>
      </w:pPr>
    </w:p>
    <w:tbl>
      <w:tblPr>
        <w:tblW w:w="8237" w:type="dxa"/>
        <w:tblInd w:w="93" w:type="dxa"/>
        <w:shd w:val="clear" w:color="auto" w:fill="D9D9D9" w:themeFill="background1" w:themeFillShade="D9"/>
        <w:tblLook w:val="04A0"/>
      </w:tblPr>
      <w:tblGrid>
        <w:gridCol w:w="2567"/>
        <w:gridCol w:w="2833"/>
        <w:gridCol w:w="1136"/>
        <w:gridCol w:w="1701"/>
      </w:tblGrid>
      <w:tr w:rsidR="00D40B3C" w:rsidRPr="00D40B3C" w:rsidTr="00773CD3">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学院名称</w:t>
            </w:r>
          </w:p>
        </w:tc>
        <w:tc>
          <w:tcPr>
            <w:tcW w:w="283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专业名称</w:t>
            </w:r>
          </w:p>
        </w:tc>
        <w:tc>
          <w:tcPr>
            <w:tcW w:w="11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层次</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2016届人数</w:t>
            </w:r>
          </w:p>
        </w:tc>
      </w:tr>
      <w:tr w:rsidR="00D40B3C" w:rsidRPr="00D40B3C" w:rsidTr="00773CD3">
        <w:trPr>
          <w:trHeight w:val="285"/>
        </w:trPr>
        <w:tc>
          <w:tcPr>
            <w:tcW w:w="256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总计</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 xml:space="preserve">　</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5315</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材料科学与工程学院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材料物理</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28</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材料化学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34</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高分子材料</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31</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金属材料</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36</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无机非金属材料</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43</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材料成型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51</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电气与信息工程学院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电气工程及其自动化</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259</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自动化</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128</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电子信息工程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78</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测控技术与仪器</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48</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法学院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法学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135</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行政管理</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39</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政治学与行政学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22</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信息科学与工程学院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软件工程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156</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通信工程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121</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数字媒体技术</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25</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计算机科学与技术</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114</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物联网工程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55</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智能科学与技术</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56</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信息安全</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49</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信息安全（保密管理）</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33</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化学化工学院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化学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89</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化学工程与工艺</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74</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应用化学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47</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环境科学与工程学院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环境工程</w:t>
            </w:r>
          </w:p>
        </w:tc>
        <w:tc>
          <w:tcPr>
            <w:tcW w:w="1136" w:type="dxa"/>
            <w:tcBorders>
              <w:top w:val="nil"/>
              <w:left w:val="nil"/>
              <w:bottom w:val="single" w:sz="4" w:space="0" w:color="auto"/>
              <w:right w:val="nil"/>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50</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环境科学</w:t>
            </w:r>
          </w:p>
        </w:tc>
        <w:tc>
          <w:tcPr>
            <w:tcW w:w="1136" w:type="dxa"/>
            <w:tcBorders>
              <w:top w:val="nil"/>
              <w:left w:val="nil"/>
              <w:bottom w:val="single" w:sz="4" w:space="0" w:color="auto"/>
              <w:right w:val="nil"/>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22</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机械与运载工程学院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车辆工程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130</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机械制造及其自动化</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216</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能源与动力工程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58</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工业工程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31</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力学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50</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工程结构分析</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30</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建筑学院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环境艺术</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20</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建筑学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74</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城市规划</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26</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景观学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23</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金融与统计学院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金融学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251</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保险学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68</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统计学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65</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经济统计</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color w:val="000000"/>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金融工程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36</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经济与贸易学院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国际经济与贸易本硕连读班</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22</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国际经济与贸易</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153</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经济学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71</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财政学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62</w:t>
            </w:r>
          </w:p>
        </w:tc>
      </w:tr>
      <w:tr w:rsidR="00D40B3C" w:rsidRPr="00D40B3C" w:rsidTr="00773CD3">
        <w:trPr>
          <w:trHeight w:val="480"/>
        </w:trPr>
        <w:tc>
          <w:tcPr>
            <w:tcW w:w="256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设计艺术学院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设计学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131</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生物学院</w:t>
            </w:r>
          </w:p>
        </w:tc>
        <w:tc>
          <w:tcPr>
            <w:tcW w:w="2833"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生物技术</w:t>
            </w:r>
          </w:p>
        </w:tc>
        <w:tc>
          <w:tcPr>
            <w:tcW w:w="1136"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32</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 xml:space="preserve"> 生物医学工程</w:t>
            </w:r>
          </w:p>
        </w:tc>
        <w:tc>
          <w:tcPr>
            <w:tcW w:w="1136"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21</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数学与计量经济学院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数学与应用数学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76</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nil"/>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信息与计算科学</w:t>
            </w:r>
          </w:p>
        </w:tc>
        <w:tc>
          <w:tcPr>
            <w:tcW w:w="1136" w:type="dxa"/>
            <w:tcBorders>
              <w:top w:val="nil"/>
              <w:left w:val="nil"/>
              <w:bottom w:val="nil"/>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nil"/>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38</w:t>
            </w:r>
          </w:p>
        </w:tc>
      </w:tr>
      <w:tr w:rsidR="00D40B3C" w:rsidRPr="00D40B3C" w:rsidTr="00773CD3">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体育学院</w:t>
            </w:r>
          </w:p>
        </w:tc>
        <w:tc>
          <w:tcPr>
            <w:tcW w:w="283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运动训练</w:t>
            </w:r>
          </w:p>
        </w:tc>
        <w:tc>
          <w:tcPr>
            <w:tcW w:w="11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41</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土木工程学院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土木工程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305</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建筑环境与设备工程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81</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工程管理</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34</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建筑节能技术与工程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29</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给排水科学与工程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97</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外国语与国际教育学院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英语</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123</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日语</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73</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物理与微电子科学学院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应用物理学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33</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电子科学与技术</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82</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新闻传播与影视艺术学院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表演</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18</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播音与主持艺术</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32</w:t>
            </w:r>
          </w:p>
        </w:tc>
      </w:tr>
      <w:tr w:rsidR="00D40B3C" w:rsidRPr="00D40B3C" w:rsidTr="00773CD3">
        <w:trPr>
          <w:trHeight w:val="480"/>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广播电视编导（电视编导方向）</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37</w:t>
            </w:r>
          </w:p>
        </w:tc>
      </w:tr>
      <w:tr w:rsidR="00D40B3C" w:rsidRPr="00D40B3C" w:rsidTr="00773CD3">
        <w:trPr>
          <w:trHeight w:val="480"/>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广播电视编导（媒体创意方向）</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20</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新闻学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79</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广告学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30</w:t>
            </w:r>
          </w:p>
        </w:tc>
      </w:tr>
      <w:tr w:rsidR="00D40B3C" w:rsidRPr="00D40B3C" w:rsidTr="00773CD3">
        <w:trPr>
          <w:trHeight w:val="480"/>
        </w:trPr>
        <w:tc>
          <w:tcPr>
            <w:tcW w:w="256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中国语言文学学院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汉语言文学专业</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88</w:t>
            </w:r>
          </w:p>
        </w:tc>
      </w:tr>
      <w:tr w:rsidR="00D40B3C" w:rsidRPr="00D40B3C" w:rsidTr="00773CD3">
        <w:trPr>
          <w:trHeight w:val="285"/>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工商管理</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工商管理</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102</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国际市场营销</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市场营销</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60</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电子商务</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27</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工商管理（中德）</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30</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财务管理（金融工程）</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37</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会计学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209</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财务管理</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33</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ACCA</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63</w:t>
            </w:r>
          </w:p>
        </w:tc>
      </w:tr>
      <w:tr w:rsidR="00D40B3C" w:rsidRPr="00D40B3C" w:rsidTr="00773CD3">
        <w:trPr>
          <w:trHeight w:val="285"/>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left"/>
              <w:rPr>
                <w:rFonts w:ascii="黑体" w:eastAsia="黑体" w:hAnsi="黑体" w:cs="宋体"/>
                <w:kern w:val="0"/>
                <w:sz w:val="20"/>
                <w:szCs w:val="20"/>
              </w:rPr>
            </w:pPr>
          </w:p>
        </w:tc>
        <w:tc>
          <w:tcPr>
            <w:tcW w:w="2833"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管理信息系统与信息系统</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D40B3C" w:rsidRPr="00D40B3C" w:rsidRDefault="00D40B3C" w:rsidP="00D40B3C">
            <w:pPr>
              <w:widowControl/>
              <w:jc w:val="center"/>
              <w:rPr>
                <w:rFonts w:ascii="黑体" w:eastAsia="黑体" w:hAnsi="黑体" w:cs="宋体"/>
                <w:color w:val="000000"/>
                <w:kern w:val="0"/>
                <w:sz w:val="20"/>
                <w:szCs w:val="20"/>
              </w:rPr>
            </w:pPr>
            <w:r w:rsidRPr="00D40B3C">
              <w:rPr>
                <w:rFonts w:ascii="黑体" w:eastAsia="黑体" w:hAnsi="黑体" w:cs="宋体" w:hint="eastAsia"/>
                <w:color w:val="000000"/>
                <w:kern w:val="0"/>
                <w:sz w:val="20"/>
                <w:szCs w:val="20"/>
              </w:rPr>
              <w:t>30</w:t>
            </w:r>
          </w:p>
        </w:tc>
      </w:tr>
      <w:tr w:rsidR="00D40B3C" w:rsidRPr="00D40B3C" w:rsidTr="00773CD3">
        <w:trPr>
          <w:trHeight w:val="480"/>
        </w:trPr>
        <w:tc>
          <w:tcPr>
            <w:tcW w:w="256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岳麓书院</w:t>
            </w:r>
          </w:p>
        </w:tc>
        <w:tc>
          <w:tcPr>
            <w:tcW w:w="2833"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历史学</w:t>
            </w:r>
          </w:p>
        </w:tc>
        <w:tc>
          <w:tcPr>
            <w:tcW w:w="1136"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本科</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D40B3C" w:rsidRPr="00D40B3C" w:rsidRDefault="00D40B3C" w:rsidP="00D40B3C">
            <w:pPr>
              <w:widowControl/>
              <w:jc w:val="center"/>
              <w:rPr>
                <w:rFonts w:ascii="黑体" w:eastAsia="黑体" w:hAnsi="黑体" w:cs="宋体"/>
                <w:kern w:val="0"/>
                <w:sz w:val="20"/>
                <w:szCs w:val="20"/>
              </w:rPr>
            </w:pPr>
            <w:r w:rsidRPr="00D40B3C">
              <w:rPr>
                <w:rFonts w:ascii="黑体" w:eastAsia="黑体" w:hAnsi="黑体" w:cs="宋体" w:hint="eastAsia"/>
                <w:kern w:val="0"/>
                <w:sz w:val="20"/>
                <w:szCs w:val="20"/>
              </w:rPr>
              <w:t>15</w:t>
            </w:r>
          </w:p>
        </w:tc>
      </w:tr>
    </w:tbl>
    <w:p w:rsidR="00D40B3C" w:rsidRDefault="00D40B3C">
      <w:pPr>
        <w:rPr>
          <w:b/>
        </w:rPr>
      </w:pPr>
    </w:p>
    <w:p w:rsidR="009A2597" w:rsidRDefault="009A2597" w:rsidP="00F653E1">
      <w:pPr>
        <w:jc w:val="center"/>
        <w:rPr>
          <w:b/>
        </w:rPr>
      </w:pPr>
      <w:r w:rsidRPr="009A2597">
        <w:rPr>
          <w:rFonts w:hint="eastAsia"/>
          <w:b/>
        </w:rPr>
        <w:t>湖南大学</w:t>
      </w:r>
      <w:r w:rsidRPr="009A2597">
        <w:rPr>
          <w:rFonts w:hint="eastAsia"/>
          <w:b/>
        </w:rPr>
        <w:t>2016</w:t>
      </w:r>
      <w:r w:rsidRPr="009A2597">
        <w:rPr>
          <w:rFonts w:hint="eastAsia"/>
          <w:b/>
        </w:rPr>
        <w:t>届毕业生信息（研究生）</w:t>
      </w:r>
    </w:p>
    <w:p w:rsidR="009A2597" w:rsidRDefault="009A2597">
      <w:pPr>
        <w:rPr>
          <w:b/>
        </w:rPr>
      </w:pPr>
    </w:p>
    <w:tbl>
      <w:tblPr>
        <w:tblW w:w="8237" w:type="dxa"/>
        <w:tblInd w:w="93" w:type="dxa"/>
        <w:shd w:val="clear" w:color="auto" w:fill="D9D9D9" w:themeFill="background1" w:themeFillShade="D9"/>
        <w:tblLook w:val="04A0"/>
      </w:tblPr>
      <w:tblGrid>
        <w:gridCol w:w="2567"/>
        <w:gridCol w:w="2835"/>
        <w:gridCol w:w="1134"/>
        <w:gridCol w:w="1701"/>
      </w:tblGrid>
      <w:tr w:rsidR="009A2597" w:rsidRPr="009A2597" w:rsidTr="00773CD3">
        <w:trPr>
          <w:trHeight w:val="319"/>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2"/>
              </w:rPr>
            </w:pPr>
            <w:r w:rsidRPr="009A2597">
              <w:rPr>
                <w:rFonts w:ascii="黑体" w:eastAsia="黑体" w:hAnsi="黑体" w:cs="宋体" w:hint="eastAsia"/>
                <w:kern w:val="0"/>
                <w:sz w:val="22"/>
              </w:rPr>
              <w:t>学院名称</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2"/>
              </w:rPr>
            </w:pPr>
            <w:r w:rsidRPr="009A2597">
              <w:rPr>
                <w:rFonts w:ascii="黑体" w:eastAsia="黑体" w:hAnsi="黑体" w:cs="宋体" w:hint="eastAsia"/>
                <w:kern w:val="0"/>
                <w:sz w:val="22"/>
              </w:rPr>
              <w:t>专业名称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2"/>
              </w:rPr>
            </w:pPr>
            <w:r w:rsidRPr="009A2597">
              <w:rPr>
                <w:rFonts w:ascii="黑体" w:eastAsia="黑体" w:hAnsi="黑体" w:cs="宋体" w:hint="eastAsia"/>
                <w:kern w:val="0"/>
                <w:sz w:val="22"/>
              </w:rPr>
              <w:t>层次</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2"/>
              </w:rPr>
            </w:pPr>
            <w:r w:rsidRPr="009A2597">
              <w:rPr>
                <w:rFonts w:ascii="黑体" w:eastAsia="黑体" w:hAnsi="黑体" w:cs="宋体" w:hint="eastAsia"/>
                <w:kern w:val="0"/>
                <w:sz w:val="22"/>
              </w:rPr>
              <w:t>2016届</w:t>
            </w:r>
          </w:p>
        </w:tc>
      </w:tr>
      <w:tr w:rsidR="009A2597" w:rsidRPr="009A2597" w:rsidTr="00773CD3">
        <w:trPr>
          <w:trHeight w:val="319"/>
        </w:trPr>
        <w:tc>
          <w:tcPr>
            <w:tcW w:w="256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2"/>
              </w:rPr>
            </w:pPr>
            <w:r w:rsidRPr="009A2597">
              <w:rPr>
                <w:rFonts w:ascii="黑体" w:eastAsia="黑体" w:hAnsi="黑体" w:cs="宋体" w:hint="eastAsia"/>
                <w:kern w:val="0"/>
                <w:sz w:val="22"/>
              </w:rPr>
              <w:t>总计</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2"/>
              </w:rPr>
            </w:pPr>
            <w:r w:rsidRPr="009A2597">
              <w:rPr>
                <w:rFonts w:ascii="黑体" w:eastAsia="黑体" w:hAnsi="黑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2"/>
              </w:rPr>
            </w:pPr>
            <w:r w:rsidRPr="009A2597">
              <w:rPr>
                <w:rFonts w:ascii="黑体" w:eastAsia="黑体" w:hAnsi="黑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2"/>
              </w:rPr>
            </w:pPr>
            <w:r w:rsidRPr="009A2597">
              <w:rPr>
                <w:rFonts w:ascii="黑体" w:eastAsia="黑体" w:hAnsi="黑体" w:cs="宋体" w:hint="eastAsia"/>
                <w:kern w:val="0"/>
                <w:sz w:val="22"/>
              </w:rPr>
              <w:t>3634</w:t>
            </w:r>
          </w:p>
        </w:tc>
      </w:tr>
      <w:tr w:rsidR="009A2597" w:rsidRPr="009A2597" w:rsidTr="00773CD3">
        <w:trPr>
          <w:trHeight w:val="360"/>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材料科学与工程学院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材料科学与工程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16</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材料科学与工程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42</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材料工程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52</w:t>
            </w:r>
          </w:p>
        </w:tc>
      </w:tr>
      <w:tr w:rsidR="009A2597" w:rsidRPr="009A2597" w:rsidTr="00773CD3">
        <w:trPr>
          <w:trHeight w:val="402"/>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电气与信息工程学院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电气工程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163</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电子科学与技术</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35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控制科学与工程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36</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仪器科学与技术</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13</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电子与通信工程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控制工程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30</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仪器仪表工程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16</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电气工程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22</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控制科学与工程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18</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nil"/>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电路与系统</w:t>
            </w:r>
          </w:p>
        </w:tc>
        <w:tc>
          <w:tcPr>
            <w:tcW w:w="1134" w:type="dxa"/>
            <w:tcBorders>
              <w:top w:val="nil"/>
              <w:left w:val="nil"/>
              <w:bottom w:val="nil"/>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nil"/>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5</w:t>
            </w:r>
          </w:p>
        </w:tc>
      </w:tr>
      <w:tr w:rsidR="009A2597" w:rsidRPr="009A2597" w:rsidTr="00773CD3">
        <w:trPr>
          <w:trHeight w:val="402"/>
        </w:trPr>
        <w:tc>
          <w:tcPr>
            <w:tcW w:w="2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lastRenderedPageBreak/>
              <w:t>法学院</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经济法学</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10</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法学硕士</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53</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公共管理</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54</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非法本法硕</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38</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nil"/>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政治学</w:t>
            </w:r>
          </w:p>
        </w:tc>
        <w:tc>
          <w:tcPr>
            <w:tcW w:w="1134" w:type="dxa"/>
            <w:tcBorders>
              <w:top w:val="nil"/>
              <w:left w:val="nil"/>
              <w:bottom w:val="nil"/>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nil"/>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12</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法本法硕</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33</w:t>
            </w:r>
          </w:p>
        </w:tc>
      </w:tr>
      <w:tr w:rsidR="009A2597" w:rsidRPr="009A2597" w:rsidTr="00773CD3">
        <w:trPr>
          <w:trHeight w:val="402"/>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信息科学与工程学院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计算机科学与技术</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30</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计算机科学与技术</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44</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信息与通信工程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60</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软件工程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97</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计算机技术</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82</w:t>
            </w:r>
          </w:p>
        </w:tc>
      </w:tr>
      <w:tr w:rsidR="009A2597" w:rsidRPr="009A2597" w:rsidTr="00773CD3">
        <w:trPr>
          <w:trHeight w:val="402"/>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化学化工学院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化学、化学工程与技术</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66</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化学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111</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化学工程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48</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化学工程与技术</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70</w:t>
            </w:r>
          </w:p>
        </w:tc>
      </w:tr>
      <w:tr w:rsidR="009A2597" w:rsidRPr="009A2597" w:rsidTr="00773CD3">
        <w:trPr>
          <w:trHeight w:val="420"/>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环境科学与工程学院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环境科学与工程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20</w:t>
            </w:r>
          </w:p>
        </w:tc>
      </w:tr>
      <w:tr w:rsidR="009A2597" w:rsidRPr="009A2597" w:rsidTr="00773CD3">
        <w:trPr>
          <w:trHeight w:val="420"/>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环境科学与工程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99</w:t>
            </w:r>
          </w:p>
        </w:tc>
      </w:tr>
      <w:tr w:rsidR="009A2597" w:rsidRPr="009A2597" w:rsidTr="00773CD3">
        <w:trPr>
          <w:trHeight w:val="402"/>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机械与运载工程学院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机械工程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54</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动力工程及工程热物理</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力学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4</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机械工程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211</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车辆工程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117</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工业工程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8</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物流工程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7</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动力工程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7</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力学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18</w:t>
            </w:r>
          </w:p>
        </w:tc>
      </w:tr>
      <w:tr w:rsidR="009A2597" w:rsidRPr="009A2597" w:rsidTr="00773CD3">
        <w:trPr>
          <w:trHeight w:val="402"/>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建筑学院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建筑设计及其理论</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4</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城乡规划学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建筑设计及其理论</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95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城乡规划学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17</w:t>
            </w:r>
          </w:p>
        </w:tc>
      </w:tr>
      <w:tr w:rsidR="009A2597" w:rsidRPr="009A2597" w:rsidTr="00773CD3">
        <w:trPr>
          <w:trHeight w:val="402"/>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金融与统计学院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应用经济学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应用经济学（金融学、保险学）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101</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统计学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金融硕士</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8</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保险硕士</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14</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应用统计硕士</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w:t>
            </w:r>
          </w:p>
        </w:tc>
      </w:tr>
      <w:tr w:rsidR="009A2597" w:rsidRPr="009A2597" w:rsidTr="00773CD3">
        <w:trPr>
          <w:trHeight w:val="402"/>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经济与贸易学院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应用经济学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理论经济学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应用经济学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108</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理论经济学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24</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专业硕士（国际商务、税务）</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73</w:t>
            </w:r>
          </w:p>
        </w:tc>
      </w:tr>
      <w:tr w:rsidR="009A2597" w:rsidRPr="009A2597" w:rsidTr="00773CD3">
        <w:trPr>
          <w:trHeight w:val="439"/>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设计艺术学院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设计学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8</w:t>
            </w:r>
          </w:p>
        </w:tc>
      </w:tr>
      <w:tr w:rsidR="009A2597" w:rsidRPr="009A2597" w:rsidTr="00773CD3">
        <w:trPr>
          <w:trHeight w:val="439"/>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设计学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70</w:t>
            </w:r>
          </w:p>
        </w:tc>
      </w:tr>
      <w:tr w:rsidR="009A2597" w:rsidRPr="009A2597" w:rsidTr="00773CD3">
        <w:trPr>
          <w:trHeight w:val="439"/>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生物学院</w:t>
            </w:r>
          </w:p>
        </w:tc>
        <w:tc>
          <w:tcPr>
            <w:tcW w:w="2835"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color w:val="000000"/>
                <w:kern w:val="0"/>
                <w:sz w:val="20"/>
                <w:szCs w:val="20"/>
              </w:rPr>
            </w:pPr>
            <w:r w:rsidRPr="009A2597">
              <w:rPr>
                <w:rFonts w:ascii="黑体" w:eastAsia="黑体" w:hAnsi="黑体" w:cs="宋体" w:hint="eastAsia"/>
                <w:color w:val="000000"/>
                <w:kern w:val="0"/>
                <w:sz w:val="20"/>
                <w:szCs w:val="20"/>
              </w:rPr>
              <w:t>生物学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22</w:t>
            </w:r>
          </w:p>
        </w:tc>
      </w:tr>
      <w:tr w:rsidR="009A2597" w:rsidRPr="009A2597" w:rsidTr="00773CD3">
        <w:trPr>
          <w:trHeight w:val="439"/>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color w:val="000000"/>
                <w:kern w:val="0"/>
                <w:sz w:val="20"/>
                <w:szCs w:val="20"/>
              </w:rPr>
            </w:pPr>
            <w:r w:rsidRPr="009A2597">
              <w:rPr>
                <w:rFonts w:ascii="黑体" w:eastAsia="黑体" w:hAnsi="黑体" w:cs="宋体" w:hint="eastAsia"/>
                <w:color w:val="000000"/>
                <w:kern w:val="0"/>
                <w:sz w:val="20"/>
                <w:szCs w:val="20"/>
              </w:rPr>
              <w:t>生物医学工程</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20</w:t>
            </w:r>
          </w:p>
        </w:tc>
      </w:tr>
      <w:tr w:rsidR="009A2597" w:rsidRPr="009A2597" w:rsidTr="00773CD3">
        <w:trPr>
          <w:trHeight w:val="439"/>
        </w:trPr>
        <w:tc>
          <w:tcPr>
            <w:tcW w:w="2567" w:type="dxa"/>
            <w:vMerge w:val="restart"/>
            <w:tcBorders>
              <w:top w:val="nil"/>
              <w:left w:val="single" w:sz="4" w:space="0" w:color="000000"/>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数学与计量经济学院</w:t>
            </w:r>
          </w:p>
        </w:tc>
        <w:tc>
          <w:tcPr>
            <w:tcW w:w="2835" w:type="dxa"/>
            <w:tcBorders>
              <w:top w:val="nil"/>
              <w:left w:val="nil"/>
              <w:bottom w:val="single" w:sz="4" w:space="0" w:color="000000"/>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数学</w:t>
            </w:r>
          </w:p>
        </w:tc>
        <w:tc>
          <w:tcPr>
            <w:tcW w:w="1134" w:type="dxa"/>
            <w:tcBorders>
              <w:top w:val="nil"/>
              <w:left w:val="nil"/>
              <w:bottom w:val="single" w:sz="4" w:space="0" w:color="000000"/>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22</w:t>
            </w:r>
          </w:p>
        </w:tc>
      </w:tr>
      <w:tr w:rsidR="009A2597" w:rsidRPr="009A2597" w:rsidTr="00773CD3">
        <w:trPr>
          <w:trHeight w:val="439"/>
        </w:trPr>
        <w:tc>
          <w:tcPr>
            <w:tcW w:w="2567" w:type="dxa"/>
            <w:vMerge/>
            <w:tcBorders>
              <w:top w:val="nil"/>
              <w:left w:val="single" w:sz="4" w:space="0" w:color="000000"/>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数学</w:t>
            </w:r>
          </w:p>
        </w:tc>
        <w:tc>
          <w:tcPr>
            <w:tcW w:w="1134" w:type="dxa"/>
            <w:tcBorders>
              <w:top w:val="nil"/>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21</w:t>
            </w:r>
          </w:p>
        </w:tc>
      </w:tr>
      <w:tr w:rsidR="009A2597" w:rsidRPr="009A2597" w:rsidTr="00773CD3">
        <w:trPr>
          <w:trHeight w:val="882"/>
        </w:trPr>
        <w:tc>
          <w:tcPr>
            <w:tcW w:w="2567"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体育学院</w:t>
            </w:r>
          </w:p>
        </w:tc>
        <w:tc>
          <w:tcPr>
            <w:tcW w:w="2835" w:type="dxa"/>
            <w:tcBorders>
              <w:top w:val="single" w:sz="4" w:space="0" w:color="auto"/>
              <w:left w:val="nil"/>
              <w:bottom w:val="nil"/>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体育教育与训练</w:t>
            </w:r>
          </w:p>
        </w:tc>
        <w:tc>
          <w:tcPr>
            <w:tcW w:w="1134" w:type="dxa"/>
            <w:tcBorders>
              <w:top w:val="single" w:sz="4" w:space="0" w:color="000000"/>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single" w:sz="4" w:space="0" w:color="auto"/>
              <w:left w:val="nil"/>
              <w:bottom w:val="nil"/>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10</w:t>
            </w:r>
          </w:p>
        </w:tc>
      </w:tr>
      <w:tr w:rsidR="009A2597" w:rsidRPr="009A2597" w:rsidTr="00773CD3">
        <w:trPr>
          <w:trHeight w:val="402"/>
        </w:trPr>
        <w:tc>
          <w:tcPr>
            <w:tcW w:w="2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土木工程学院</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暖通专业</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10</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岩土专业</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4</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结构专业</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18</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桥梁专业</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3</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道路专业</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暖通专业</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22</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岩土专业</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21</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结构专业</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108</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桥梁专业</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24</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道路专业</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12</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工程管理</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3</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市政工程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17</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建筑与土木工程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专硕</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106</w:t>
            </w:r>
          </w:p>
        </w:tc>
      </w:tr>
      <w:tr w:rsidR="009A2597" w:rsidRPr="009A2597" w:rsidTr="00773CD3">
        <w:trPr>
          <w:trHeight w:val="402"/>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外国语与国际教育学院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外国语言文学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英语语言学和英语、日语文学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79</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学科教学（英语）</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翻译硕士</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62</w:t>
            </w:r>
          </w:p>
        </w:tc>
      </w:tr>
      <w:tr w:rsidR="009A2597" w:rsidRPr="009A2597" w:rsidTr="00773CD3">
        <w:trPr>
          <w:trHeight w:val="402"/>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lastRenderedPageBreak/>
              <w:t>物理与微电子科学学院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物理学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23</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电路与系统</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教育技术学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教育学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物理学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32</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电子科学与技术</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13</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集成电路工程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9</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电子通信与工程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16</w:t>
            </w:r>
          </w:p>
        </w:tc>
      </w:tr>
      <w:tr w:rsidR="009A2597" w:rsidRPr="009A2597" w:rsidTr="00773CD3">
        <w:trPr>
          <w:trHeight w:val="739"/>
        </w:trPr>
        <w:tc>
          <w:tcPr>
            <w:tcW w:w="256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新闻传播与影视艺术学院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新闻学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140</w:t>
            </w:r>
          </w:p>
        </w:tc>
      </w:tr>
      <w:tr w:rsidR="009A2597" w:rsidRPr="009A2597" w:rsidTr="00773CD3">
        <w:trPr>
          <w:trHeight w:val="402"/>
        </w:trPr>
        <w:tc>
          <w:tcPr>
            <w:tcW w:w="2567"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岳麓书院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中国哲学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6</w:t>
            </w:r>
          </w:p>
        </w:tc>
      </w:tr>
      <w:tr w:rsidR="009A2597" w:rsidRPr="009A2597" w:rsidTr="00773CD3">
        <w:trPr>
          <w:trHeight w:val="402"/>
        </w:trPr>
        <w:tc>
          <w:tcPr>
            <w:tcW w:w="2567"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历史学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13</w:t>
            </w:r>
          </w:p>
        </w:tc>
      </w:tr>
      <w:tr w:rsidR="009A2597" w:rsidRPr="009A2597" w:rsidTr="00773CD3">
        <w:trPr>
          <w:trHeight w:val="402"/>
        </w:trPr>
        <w:tc>
          <w:tcPr>
            <w:tcW w:w="2567"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中国哲学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6</w:t>
            </w:r>
          </w:p>
        </w:tc>
      </w:tr>
      <w:tr w:rsidR="009A2597" w:rsidRPr="009A2597" w:rsidTr="00773CD3">
        <w:trPr>
          <w:trHeight w:val="402"/>
        </w:trPr>
        <w:tc>
          <w:tcPr>
            <w:tcW w:w="2567"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历史学</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25</w:t>
            </w:r>
          </w:p>
        </w:tc>
      </w:tr>
      <w:tr w:rsidR="009A2597" w:rsidRPr="009A2597" w:rsidTr="00773CD3">
        <w:trPr>
          <w:trHeight w:val="402"/>
        </w:trPr>
        <w:tc>
          <w:tcPr>
            <w:tcW w:w="2567"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文物与博物馆学</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8</w:t>
            </w:r>
          </w:p>
        </w:tc>
      </w:tr>
      <w:tr w:rsidR="009A2597" w:rsidRPr="009A2597" w:rsidTr="00773CD3">
        <w:trPr>
          <w:trHeight w:val="402"/>
        </w:trPr>
        <w:tc>
          <w:tcPr>
            <w:tcW w:w="2567"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考古学</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3</w:t>
            </w:r>
          </w:p>
        </w:tc>
      </w:tr>
      <w:tr w:rsidR="009A2597" w:rsidRPr="009A2597" w:rsidTr="00773CD3">
        <w:trPr>
          <w:trHeight w:val="402"/>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工商管理学院</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工商管理</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管理科学与工程</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42</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工商管理</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52</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会计学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59</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审计</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25</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资产评估</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20</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会计专硕</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88</w:t>
            </w:r>
          </w:p>
        </w:tc>
      </w:tr>
      <w:tr w:rsidR="009A2597" w:rsidRPr="009A2597" w:rsidTr="00773CD3">
        <w:trPr>
          <w:trHeight w:val="402"/>
        </w:trPr>
        <w:tc>
          <w:tcPr>
            <w:tcW w:w="2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中国语言文学学院</w:t>
            </w:r>
          </w:p>
        </w:tc>
        <w:tc>
          <w:tcPr>
            <w:tcW w:w="2835" w:type="dxa"/>
            <w:tcBorders>
              <w:top w:val="nil"/>
              <w:left w:val="nil"/>
              <w:bottom w:val="single" w:sz="4" w:space="0" w:color="000000"/>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比较文学</w:t>
            </w:r>
          </w:p>
        </w:tc>
        <w:tc>
          <w:tcPr>
            <w:tcW w:w="1134" w:type="dxa"/>
            <w:tcBorders>
              <w:top w:val="nil"/>
              <w:left w:val="nil"/>
              <w:bottom w:val="single" w:sz="4" w:space="0" w:color="000000"/>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000000"/>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中国语言文学</w:t>
            </w:r>
          </w:p>
        </w:tc>
        <w:tc>
          <w:tcPr>
            <w:tcW w:w="1134" w:type="dxa"/>
            <w:tcBorders>
              <w:top w:val="nil"/>
              <w:left w:val="nil"/>
              <w:bottom w:val="single" w:sz="4" w:space="0" w:color="000000"/>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40</w:t>
            </w:r>
          </w:p>
        </w:tc>
      </w:tr>
      <w:tr w:rsidR="009A2597" w:rsidRPr="009A2597" w:rsidTr="00773CD3">
        <w:trPr>
          <w:trHeight w:val="402"/>
        </w:trPr>
        <w:tc>
          <w:tcPr>
            <w:tcW w:w="2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汉语国际教育</w:t>
            </w:r>
          </w:p>
        </w:tc>
        <w:tc>
          <w:tcPr>
            <w:tcW w:w="1134" w:type="dxa"/>
            <w:tcBorders>
              <w:top w:val="nil"/>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26</w:t>
            </w:r>
          </w:p>
        </w:tc>
      </w:tr>
      <w:tr w:rsidR="009A2597" w:rsidRPr="009A2597" w:rsidTr="00773CD3">
        <w:trPr>
          <w:trHeight w:val="402"/>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教育科学研究院</w:t>
            </w:r>
          </w:p>
        </w:tc>
        <w:tc>
          <w:tcPr>
            <w:tcW w:w="2835" w:type="dxa"/>
            <w:tcBorders>
              <w:top w:val="single" w:sz="4" w:space="0" w:color="000000"/>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公共管理</w:t>
            </w:r>
          </w:p>
        </w:tc>
        <w:tc>
          <w:tcPr>
            <w:tcW w:w="1134" w:type="dxa"/>
            <w:tcBorders>
              <w:top w:val="single" w:sz="4" w:space="0" w:color="000000"/>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single" w:sz="4" w:space="0" w:color="000000"/>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14</w:t>
            </w:r>
          </w:p>
        </w:tc>
      </w:tr>
      <w:tr w:rsidR="009A2597" w:rsidRPr="009A2597" w:rsidTr="00773CD3">
        <w:trPr>
          <w:trHeight w:val="402"/>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single" w:sz="4" w:space="0" w:color="000000"/>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教育学</w:t>
            </w:r>
          </w:p>
        </w:tc>
        <w:tc>
          <w:tcPr>
            <w:tcW w:w="1134" w:type="dxa"/>
            <w:tcBorders>
              <w:top w:val="single" w:sz="4" w:space="0" w:color="000000"/>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single" w:sz="4" w:space="0" w:color="000000"/>
              <w:left w:val="nil"/>
              <w:bottom w:val="nil"/>
              <w:right w:val="single" w:sz="4" w:space="0" w:color="000000"/>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12</w:t>
            </w:r>
          </w:p>
        </w:tc>
      </w:tr>
      <w:tr w:rsidR="009A2597" w:rsidRPr="009A2597" w:rsidTr="00773CD3">
        <w:trPr>
          <w:trHeight w:val="540"/>
        </w:trPr>
        <w:tc>
          <w:tcPr>
            <w:tcW w:w="256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马克思主义学院</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马克思主义中国化研究、思想政治教育、马克思主义发展史</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博士</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10</w:t>
            </w:r>
          </w:p>
        </w:tc>
      </w:tr>
      <w:tr w:rsidR="009A2597" w:rsidRPr="009A2597" w:rsidTr="00773CD3">
        <w:trPr>
          <w:trHeight w:val="540"/>
        </w:trPr>
        <w:tc>
          <w:tcPr>
            <w:tcW w:w="2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left"/>
              <w:rPr>
                <w:rFonts w:ascii="黑体" w:eastAsia="黑体" w:hAnsi="黑体" w:cs="宋体"/>
                <w:kern w:val="0"/>
                <w:sz w:val="20"/>
                <w:szCs w:val="20"/>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思想政治教育、中国近现代史、马克思主义中国化、马克思主义哲学、科技哲学</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硕士</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9A2597" w:rsidRPr="009A2597" w:rsidRDefault="009A2597" w:rsidP="009A2597">
            <w:pPr>
              <w:widowControl/>
              <w:jc w:val="center"/>
              <w:rPr>
                <w:rFonts w:ascii="黑体" w:eastAsia="黑体" w:hAnsi="黑体" w:cs="宋体"/>
                <w:kern w:val="0"/>
                <w:sz w:val="20"/>
                <w:szCs w:val="20"/>
              </w:rPr>
            </w:pPr>
            <w:r w:rsidRPr="009A2597">
              <w:rPr>
                <w:rFonts w:ascii="黑体" w:eastAsia="黑体" w:hAnsi="黑体" w:cs="宋体" w:hint="eastAsia"/>
                <w:kern w:val="0"/>
                <w:sz w:val="20"/>
                <w:szCs w:val="20"/>
              </w:rPr>
              <w:t>33</w:t>
            </w:r>
          </w:p>
        </w:tc>
      </w:tr>
    </w:tbl>
    <w:p w:rsidR="009A2597" w:rsidRPr="00D40B3C" w:rsidRDefault="009A2597">
      <w:pPr>
        <w:rPr>
          <w:b/>
        </w:rPr>
      </w:pPr>
    </w:p>
    <w:sectPr w:rsidR="009A2597" w:rsidRPr="00D40B3C" w:rsidSect="00BC6F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265" w:rsidRDefault="001F1265" w:rsidP="00D40B3C">
      <w:r>
        <w:separator/>
      </w:r>
    </w:p>
  </w:endnote>
  <w:endnote w:type="continuationSeparator" w:id="1">
    <w:p w:rsidR="001F1265" w:rsidRDefault="001F1265" w:rsidP="00D40B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265" w:rsidRDefault="001F1265" w:rsidP="00D40B3C">
      <w:r>
        <w:separator/>
      </w:r>
    </w:p>
  </w:footnote>
  <w:footnote w:type="continuationSeparator" w:id="1">
    <w:p w:rsidR="001F1265" w:rsidRDefault="001F1265" w:rsidP="00D40B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B3C"/>
    <w:rsid w:val="001F1265"/>
    <w:rsid w:val="006F376E"/>
    <w:rsid w:val="007443EF"/>
    <w:rsid w:val="00773CD3"/>
    <w:rsid w:val="008F3E00"/>
    <w:rsid w:val="00902AF6"/>
    <w:rsid w:val="009A2597"/>
    <w:rsid w:val="009A6DAC"/>
    <w:rsid w:val="009E7FBB"/>
    <w:rsid w:val="00BA24B9"/>
    <w:rsid w:val="00BC6F8F"/>
    <w:rsid w:val="00D40B3C"/>
    <w:rsid w:val="00F65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0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0B3C"/>
    <w:rPr>
      <w:sz w:val="18"/>
      <w:szCs w:val="18"/>
    </w:rPr>
  </w:style>
  <w:style w:type="paragraph" w:styleId="a4">
    <w:name w:val="footer"/>
    <w:basedOn w:val="a"/>
    <w:link w:val="Char0"/>
    <w:uiPriority w:val="99"/>
    <w:semiHidden/>
    <w:unhideWhenUsed/>
    <w:rsid w:val="00D40B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0B3C"/>
    <w:rPr>
      <w:sz w:val="18"/>
      <w:szCs w:val="18"/>
    </w:rPr>
  </w:style>
  <w:style w:type="paragraph" w:styleId="a5">
    <w:name w:val="Balloon Text"/>
    <w:basedOn w:val="a"/>
    <w:link w:val="Char1"/>
    <w:uiPriority w:val="99"/>
    <w:semiHidden/>
    <w:unhideWhenUsed/>
    <w:rsid w:val="00D40B3C"/>
    <w:rPr>
      <w:sz w:val="18"/>
      <w:szCs w:val="18"/>
    </w:rPr>
  </w:style>
  <w:style w:type="character" w:customStyle="1" w:styleId="Char1">
    <w:name w:val="批注框文本 Char"/>
    <w:basedOn w:val="a0"/>
    <w:link w:val="a5"/>
    <w:uiPriority w:val="99"/>
    <w:semiHidden/>
    <w:rsid w:val="00D40B3C"/>
    <w:rPr>
      <w:sz w:val="18"/>
      <w:szCs w:val="18"/>
    </w:rPr>
  </w:style>
</w:styles>
</file>

<file path=word/webSettings.xml><?xml version="1.0" encoding="utf-8"?>
<w:webSettings xmlns:r="http://schemas.openxmlformats.org/officeDocument/2006/relationships" xmlns:w="http://schemas.openxmlformats.org/wordprocessingml/2006/main">
  <w:divs>
    <w:div w:id="328026813">
      <w:bodyDiv w:val="1"/>
      <w:marLeft w:val="0"/>
      <w:marRight w:val="0"/>
      <w:marTop w:val="0"/>
      <w:marBottom w:val="0"/>
      <w:divBdr>
        <w:top w:val="none" w:sz="0" w:space="0" w:color="auto"/>
        <w:left w:val="none" w:sz="0" w:space="0" w:color="auto"/>
        <w:bottom w:val="none" w:sz="0" w:space="0" w:color="auto"/>
        <w:right w:val="none" w:sz="0" w:space="0" w:color="auto"/>
      </w:divBdr>
    </w:div>
    <w:div w:id="506483092">
      <w:bodyDiv w:val="1"/>
      <w:marLeft w:val="0"/>
      <w:marRight w:val="0"/>
      <w:marTop w:val="0"/>
      <w:marBottom w:val="0"/>
      <w:divBdr>
        <w:top w:val="none" w:sz="0" w:space="0" w:color="auto"/>
        <w:left w:val="none" w:sz="0" w:space="0" w:color="auto"/>
        <w:bottom w:val="none" w:sz="0" w:space="0" w:color="auto"/>
        <w:right w:val="none" w:sz="0" w:space="0" w:color="auto"/>
      </w:divBdr>
    </w:div>
    <w:div w:id="989138123">
      <w:bodyDiv w:val="1"/>
      <w:marLeft w:val="0"/>
      <w:marRight w:val="0"/>
      <w:marTop w:val="0"/>
      <w:marBottom w:val="0"/>
      <w:divBdr>
        <w:top w:val="none" w:sz="0" w:space="0" w:color="auto"/>
        <w:left w:val="none" w:sz="0" w:space="0" w:color="auto"/>
        <w:bottom w:val="none" w:sz="0" w:space="0" w:color="auto"/>
        <w:right w:val="none" w:sz="0" w:space="0" w:color="auto"/>
      </w:divBdr>
    </w:div>
    <w:div w:id="1359620368">
      <w:bodyDiv w:val="1"/>
      <w:marLeft w:val="0"/>
      <w:marRight w:val="0"/>
      <w:marTop w:val="0"/>
      <w:marBottom w:val="0"/>
      <w:divBdr>
        <w:top w:val="none" w:sz="0" w:space="0" w:color="auto"/>
        <w:left w:val="none" w:sz="0" w:space="0" w:color="auto"/>
        <w:bottom w:val="none" w:sz="0" w:space="0" w:color="auto"/>
        <w:right w:val="none" w:sz="0" w:space="0" w:color="auto"/>
      </w:divBdr>
    </w:div>
    <w:div w:id="1887065107">
      <w:bodyDiv w:val="1"/>
      <w:marLeft w:val="0"/>
      <w:marRight w:val="0"/>
      <w:marTop w:val="0"/>
      <w:marBottom w:val="0"/>
      <w:divBdr>
        <w:top w:val="none" w:sz="0" w:space="0" w:color="auto"/>
        <w:left w:val="none" w:sz="0" w:space="0" w:color="auto"/>
        <w:bottom w:val="none" w:sz="0" w:space="0" w:color="auto"/>
        <w:right w:val="none" w:sz="0" w:space="0" w:color="auto"/>
      </w:divBdr>
    </w:div>
    <w:div w:id="20060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23</Pages>
  <Words>2210</Words>
  <Characters>12598</Characters>
  <Application>Microsoft Office Word</Application>
  <DocSecurity>0</DocSecurity>
  <Lines>104</Lines>
  <Paragraphs>29</Paragraphs>
  <ScaleCrop>false</ScaleCrop>
  <Company/>
  <LinksUpToDate>false</LinksUpToDate>
  <CharactersWithSpaces>14779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2016-02-18T01:21:00Z</dcterms:created>
  <dcterms:modified xsi:type="dcterms:W3CDTF">2016-02-18T02:33:00Z</dcterms:modified>
</cp:coreProperties>
</file>